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7B" w:rsidRPr="008E61DD" w:rsidRDefault="003C067B" w:rsidP="008E61DD">
      <w:pPr>
        <w:spacing w:line="276" w:lineRule="auto"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  <w:r w:rsidRPr="008E61DD">
        <w:rPr>
          <w:rFonts w:ascii="Arial" w:hAnsi="Arial" w:cs="Arial"/>
          <w:b/>
          <w:sz w:val="24"/>
        </w:rPr>
        <w:t>Opis modułów programu MATLAB</w:t>
      </w:r>
    </w:p>
    <w:p w:rsidR="003C067B" w:rsidRPr="003C067B" w:rsidRDefault="003C067B" w:rsidP="008E61DD">
      <w:pPr>
        <w:spacing w:line="276" w:lineRule="auto"/>
        <w:jc w:val="center"/>
        <w:rPr>
          <w:rFonts w:ascii="Arial" w:hAnsi="Arial" w:cs="Arial"/>
          <w:b/>
          <w:sz w:val="22"/>
          <w:u w:val="single"/>
        </w:rPr>
      </w:pPr>
    </w:p>
    <w:p w:rsid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r w:rsidRPr="003C067B">
        <w:rPr>
          <w:rFonts w:ascii="Arial" w:hAnsi="Arial" w:cs="Arial"/>
          <w:b/>
        </w:rPr>
        <w:t xml:space="preserve">Aerospace </w:t>
      </w:r>
      <w:proofErr w:type="spellStart"/>
      <w:r w:rsidRPr="003C067B">
        <w:rPr>
          <w:rFonts w:ascii="Arial" w:hAnsi="Arial" w:cs="Arial"/>
          <w:b/>
        </w:rPr>
        <w:t>Blockset</w:t>
      </w:r>
      <w:proofErr w:type="spellEnd"/>
      <w:r w:rsidRPr="003C067B">
        <w:rPr>
          <w:rFonts w:ascii="Arial" w:hAnsi="Arial" w:cs="Arial"/>
          <w:b/>
        </w:rPr>
        <w:t>:</w:t>
      </w:r>
    </w:p>
    <w:p w:rsidR="003C067B" w:rsidRPr="003C067B" w:rsidRDefault="003C067B" w:rsidP="008E61DD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Symulacja elementów pojazdu lotniczego, w tym układów napędowych, systemów sterowania, siłowników, przy uwzględnieniu właściwości masowych.</w:t>
      </w:r>
    </w:p>
    <w:p w:rsidR="003C067B" w:rsidRPr="003C067B" w:rsidRDefault="003C067B" w:rsidP="008E61DD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Dynamika lo</w:t>
      </w:r>
      <w:r w:rsidR="00DE05C2">
        <w:rPr>
          <w:rFonts w:ascii="Arial" w:hAnsi="Arial" w:cs="Arial"/>
        </w:rPr>
        <w:t>tu, w tym modele równań ruchu z</w:t>
      </w:r>
      <w:r w:rsidRPr="003C067B">
        <w:rPr>
          <w:rFonts w:ascii="Arial" w:hAnsi="Arial" w:cs="Arial"/>
        </w:rPr>
        <w:t xml:space="preserve"> trzema oraz sześcioma stopniami swobody o stałej lub zmiennej masie.</w:t>
      </w:r>
    </w:p>
    <w:p w:rsidR="003C067B" w:rsidRPr="003C067B" w:rsidRDefault="003C067B" w:rsidP="008E61DD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Udostępnia możliwość wizualizacji pojazdu wraz z dynamiką w środowisku trójwymiarowym, oraz interfejs symulatora lotu </w:t>
      </w:r>
      <w:proofErr w:type="spellStart"/>
      <w:r w:rsidR="00057DA7" w:rsidRPr="003C067B">
        <w:rPr>
          <w:rFonts w:ascii="Arial" w:hAnsi="Arial" w:cs="Arial"/>
        </w:rPr>
        <w:t>flightgear</w:t>
      </w:r>
      <w:proofErr w:type="spellEnd"/>
      <w:r w:rsidR="00DE05C2">
        <w:rPr>
          <w:rFonts w:ascii="Arial" w:hAnsi="Arial" w:cs="Arial"/>
        </w:rPr>
        <w:t>.</w:t>
      </w:r>
    </w:p>
    <w:p w:rsidR="003C067B" w:rsidRPr="003C067B" w:rsidRDefault="003C067B" w:rsidP="008E61DD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Zawiera standardowe modele dla atmosfery, grawitacji, wiatru, wysokości geoidy i pola magnetycznego.</w:t>
      </w:r>
    </w:p>
    <w:p w:rsidR="003C067B" w:rsidRDefault="003C067B" w:rsidP="008E61DD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Posiada predefiniowane narzędzi do konwersji jednostek, przekształcenia układów współrzędnych i reprezentacji przestrzennych oraz wykonywania operacji matematycznych powszechnych w lotnictwie.</w:t>
      </w:r>
    </w:p>
    <w:p w:rsidR="007C4D8A" w:rsidRPr="007C4D8A" w:rsidRDefault="007C4D8A" w:rsidP="007C4D8A">
      <w:pPr>
        <w:pStyle w:val="Akapitzlist"/>
        <w:spacing w:after="160" w:line="276" w:lineRule="auto"/>
        <w:jc w:val="both"/>
        <w:rPr>
          <w:rFonts w:ascii="Arial" w:hAnsi="Arial" w:cs="Arial"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r w:rsidRPr="003C067B">
        <w:rPr>
          <w:rFonts w:ascii="Arial" w:hAnsi="Arial" w:cs="Arial"/>
          <w:b/>
        </w:rPr>
        <w:t xml:space="preserve">Aerospace </w:t>
      </w:r>
      <w:proofErr w:type="spellStart"/>
      <w:r w:rsidRPr="003C067B">
        <w:rPr>
          <w:rFonts w:ascii="Arial" w:hAnsi="Arial" w:cs="Arial"/>
          <w:b/>
        </w:rPr>
        <w:t>Toolbox</w:t>
      </w:r>
      <w:proofErr w:type="spellEnd"/>
      <w:r w:rsidRPr="003C067B">
        <w:rPr>
          <w:rFonts w:ascii="Arial" w:hAnsi="Arial" w:cs="Arial"/>
          <w:b/>
        </w:rPr>
        <w:t>:</w:t>
      </w:r>
    </w:p>
    <w:p w:rsidR="003C067B" w:rsidRPr="003C067B" w:rsidRDefault="003C067B" w:rsidP="008E61DD">
      <w:pPr>
        <w:pStyle w:val="Akapitzlist"/>
        <w:numPr>
          <w:ilvl w:val="0"/>
          <w:numId w:val="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Zawiera standardowe modele dla atmosfery, grawitacji, wiatru, wysokości geoidy i pola magnetycznego.</w:t>
      </w:r>
    </w:p>
    <w:p w:rsidR="003C067B" w:rsidRPr="003C067B" w:rsidRDefault="003C067B" w:rsidP="008E61DD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Posiada predefiniowane narzędzi do konwersji jednostek, przekształcenia układów współrzędnych i reprezentacji przestrzennych.</w:t>
      </w:r>
    </w:p>
    <w:p w:rsidR="003C067B" w:rsidRPr="003C067B" w:rsidRDefault="003C067B" w:rsidP="008E61DD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Zawiera wbudowane narzędzia do obliczeń parametrów lotniczych, czasu oraz obliczeń na kwaternionach.</w:t>
      </w:r>
    </w:p>
    <w:p w:rsidR="003C067B" w:rsidRPr="003C067B" w:rsidRDefault="003C067B" w:rsidP="008E61DD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Import współczynników aerodynamicznych z kompendium danych cyfrowych US Air Force (DATCOM).</w:t>
      </w:r>
    </w:p>
    <w:p w:rsidR="003C067B" w:rsidRPr="003C067B" w:rsidRDefault="003C067B" w:rsidP="008E61DD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Udostępnia możliwość wizualizacji pojazdu wraz z dynamiką w środowisku 3D wraz z interfejsem symulatora lotu </w:t>
      </w:r>
      <w:proofErr w:type="spellStart"/>
      <w:r w:rsidR="00057DA7" w:rsidRPr="003C067B">
        <w:rPr>
          <w:rFonts w:ascii="Arial" w:hAnsi="Arial" w:cs="Arial"/>
        </w:rPr>
        <w:t>flightgear</w:t>
      </w:r>
      <w:proofErr w:type="spellEnd"/>
      <w:r w:rsidRPr="003C067B">
        <w:rPr>
          <w:rFonts w:ascii="Arial" w:hAnsi="Arial" w:cs="Arial"/>
        </w:rPr>
        <w:t>.</w:t>
      </w:r>
    </w:p>
    <w:p w:rsidR="003C067B" w:rsidRDefault="003C067B" w:rsidP="008E61DD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057DA7" w:rsidRPr="003C067B" w:rsidRDefault="00057DA7" w:rsidP="008E61DD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3C067B">
        <w:rPr>
          <w:rFonts w:ascii="Arial" w:hAnsi="Arial" w:cs="Arial"/>
          <w:b/>
        </w:rPr>
        <w:t>Antenna</w:t>
      </w:r>
      <w:proofErr w:type="spellEnd"/>
      <w:r w:rsidRPr="003C067B">
        <w:rPr>
          <w:rFonts w:ascii="Arial" w:hAnsi="Arial" w:cs="Arial"/>
          <w:b/>
        </w:rPr>
        <w:t xml:space="preserve"> </w:t>
      </w:r>
      <w:proofErr w:type="spellStart"/>
      <w:r w:rsidRPr="003C067B">
        <w:rPr>
          <w:rFonts w:ascii="Arial" w:hAnsi="Arial" w:cs="Arial"/>
          <w:b/>
        </w:rPr>
        <w:t>Toolbox</w:t>
      </w:r>
      <w:proofErr w:type="spellEnd"/>
      <w:r w:rsidRPr="003C067B">
        <w:rPr>
          <w:rFonts w:ascii="Arial" w:hAnsi="Arial" w:cs="Arial"/>
          <w:b/>
        </w:rPr>
        <w:t xml:space="preserve"> 1.0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r w:rsidRPr="003C067B">
        <w:rPr>
          <w:rFonts w:ascii="Arial" w:hAnsi="Arial" w:cs="Arial"/>
          <w:b/>
        </w:rPr>
        <w:t>Projektowanie, analiza i wizualizacja elementów antenowych i szyków antenowych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r w:rsidRPr="003C067B">
        <w:rPr>
          <w:rFonts w:ascii="Arial" w:hAnsi="Arial" w:cs="Arial"/>
          <w:b/>
        </w:rPr>
        <w:t>Najważniejsze funkcje:</w:t>
      </w:r>
    </w:p>
    <w:p w:rsidR="003C067B" w:rsidRPr="003C067B" w:rsidRDefault="003C067B" w:rsidP="008E61DD">
      <w:pPr>
        <w:pStyle w:val="Akapitzlist"/>
        <w:numPr>
          <w:ilvl w:val="0"/>
          <w:numId w:val="3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Biblioteka zawiera 22 elementy do szybkiego projektowania i wizualizacji metalowych elementów anten z wykorzystaniem parametryzowanych geometrii</w:t>
      </w:r>
      <w:r w:rsidR="00057DA7">
        <w:rPr>
          <w:rFonts w:ascii="Arial" w:hAnsi="Arial" w:cs="Arial"/>
        </w:rPr>
        <w:t>.</w:t>
      </w:r>
    </w:p>
    <w:p w:rsidR="003C067B" w:rsidRPr="003C067B" w:rsidRDefault="003C067B" w:rsidP="008E61DD">
      <w:pPr>
        <w:pStyle w:val="Akapitzlist"/>
        <w:numPr>
          <w:ilvl w:val="0"/>
          <w:numId w:val="3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Projektowanie liniowych i prostokątnych szyków antenowych z użyciem elementów antenowych</w:t>
      </w:r>
      <w:r w:rsidR="00057DA7">
        <w:rPr>
          <w:rFonts w:ascii="Arial" w:hAnsi="Arial" w:cs="Arial"/>
        </w:rPr>
        <w:t>.</w:t>
      </w:r>
    </w:p>
    <w:p w:rsidR="003C067B" w:rsidRPr="003C067B" w:rsidRDefault="003C067B" w:rsidP="008E61DD">
      <w:pPr>
        <w:pStyle w:val="Akapitzlist"/>
        <w:numPr>
          <w:ilvl w:val="0"/>
          <w:numId w:val="3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Analiza impedancji złącz, strat odbiciowych i parametrów rozpraszania </w:t>
      </w:r>
      <w:r w:rsidRPr="003C067B">
        <w:rPr>
          <w:rFonts w:ascii="Arial" w:hAnsi="Arial" w:cs="Arial"/>
        </w:rPr>
        <w:br/>
        <w:t xml:space="preserve">(ang. </w:t>
      </w:r>
      <w:r w:rsidRPr="003C067B">
        <w:rPr>
          <w:rFonts w:ascii="Arial" w:hAnsi="Arial" w:cs="Arial"/>
          <w:i/>
        </w:rPr>
        <w:t>S-</w:t>
      </w:r>
      <w:proofErr w:type="spellStart"/>
      <w:r w:rsidRPr="003C067B">
        <w:rPr>
          <w:rFonts w:ascii="Arial" w:hAnsi="Arial" w:cs="Arial"/>
          <w:i/>
        </w:rPr>
        <w:t>parameters</w:t>
      </w:r>
      <w:proofErr w:type="spellEnd"/>
      <w:r w:rsidRPr="003C067B">
        <w:rPr>
          <w:rFonts w:ascii="Arial" w:hAnsi="Arial" w:cs="Arial"/>
        </w:rPr>
        <w:t xml:space="preserve">, </w:t>
      </w:r>
      <w:proofErr w:type="spellStart"/>
      <w:r w:rsidRPr="003C067B">
        <w:rPr>
          <w:rFonts w:ascii="Arial" w:hAnsi="Arial" w:cs="Arial"/>
          <w:i/>
        </w:rPr>
        <w:t>scattering</w:t>
      </w:r>
      <w:proofErr w:type="spellEnd"/>
      <w:r w:rsidRPr="003C067B">
        <w:rPr>
          <w:rFonts w:ascii="Arial" w:hAnsi="Arial" w:cs="Arial"/>
          <w:i/>
        </w:rPr>
        <w:t xml:space="preserve"> </w:t>
      </w:r>
      <w:proofErr w:type="spellStart"/>
      <w:r w:rsidRPr="003C067B">
        <w:rPr>
          <w:rFonts w:ascii="Arial" w:hAnsi="Arial" w:cs="Arial"/>
          <w:i/>
        </w:rPr>
        <w:t>parameters</w:t>
      </w:r>
      <w:proofErr w:type="spellEnd"/>
      <w:r w:rsidRPr="003C067B">
        <w:rPr>
          <w:rFonts w:ascii="Arial" w:hAnsi="Arial" w:cs="Arial"/>
        </w:rPr>
        <w:t>) anten i szyków antenowych</w:t>
      </w:r>
      <w:r w:rsidR="00057DA7">
        <w:rPr>
          <w:rFonts w:ascii="Arial" w:hAnsi="Arial" w:cs="Arial"/>
        </w:rPr>
        <w:t>.</w:t>
      </w:r>
    </w:p>
    <w:p w:rsidR="003C067B" w:rsidRPr="003C067B" w:rsidRDefault="003C067B" w:rsidP="008E61DD">
      <w:pPr>
        <w:pStyle w:val="Akapitzlist"/>
        <w:numPr>
          <w:ilvl w:val="0"/>
          <w:numId w:val="3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Polowa analiza charakterystyk, pola elektromagnetycznego oraz szerokości wiązek anten i szyków antenowych</w:t>
      </w:r>
      <w:r w:rsidR="00057DA7">
        <w:rPr>
          <w:rFonts w:ascii="Arial" w:hAnsi="Arial" w:cs="Arial"/>
        </w:rPr>
        <w:t>.</w:t>
      </w:r>
    </w:p>
    <w:p w:rsidR="003C067B" w:rsidRPr="003C067B" w:rsidRDefault="003C067B" w:rsidP="008E61DD">
      <w:pPr>
        <w:pStyle w:val="Akapitzlist"/>
        <w:numPr>
          <w:ilvl w:val="0"/>
          <w:numId w:val="3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Powierzchniowa analiza prądów, ładunków oraz sieci anten i szyków antenowych</w:t>
      </w:r>
      <w:r w:rsidR="00057DA7">
        <w:rPr>
          <w:rFonts w:ascii="Arial" w:hAnsi="Arial" w:cs="Arial"/>
        </w:rPr>
        <w:t>.</w:t>
      </w:r>
    </w:p>
    <w:p w:rsidR="00057DA7" w:rsidRDefault="003C067B" w:rsidP="008E61DD">
      <w:pPr>
        <w:pStyle w:val="Akapitzlist"/>
        <w:numPr>
          <w:ilvl w:val="0"/>
          <w:numId w:val="3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Analiza szyków antenowych dla wbudowanych wzorów elementów i korelacja współczynników elementów szyku</w:t>
      </w:r>
      <w:r w:rsidR="00057DA7">
        <w:rPr>
          <w:rFonts w:ascii="Arial" w:hAnsi="Arial" w:cs="Arial"/>
        </w:rPr>
        <w:t>.</w:t>
      </w:r>
    </w:p>
    <w:p w:rsidR="003C067B" w:rsidRPr="00057DA7" w:rsidRDefault="003C067B" w:rsidP="008E61DD">
      <w:pPr>
        <w:pStyle w:val="Akapitzlist"/>
        <w:numPr>
          <w:ilvl w:val="0"/>
          <w:numId w:val="30"/>
        </w:numPr>
        <w:spacing w:after="160" w:line="276" w:lineRule="auto"/>
        <w:jc w:val="both"/>
        <w:rPr>
          <w:rFonts w:ascii="Arial" w:hAnsi="Arial" w:cs="Arial"/>
        </w:rPr>
      </w:pPr>
      <w:r w:rsidRPr="00057DA7">
        <w:rPr>
          <w:rFonts w:ascii="Arial" w:hAnsi="Arial" w:cs="Arial"/>
        </w:rPr>
        <w:t xml:space="preserve">Specyfikacja nieskończonej płaszczyzny uziemiającej (ang. </w:t>
      </w:r>
      <w:r w:rsidR="00057DA7" w:rsidRPr="00057DA7">
        <w:rPr>
          <w:rFonts w:ascii="Arial" w:hAnsi="Arial" w:cs="Arial"/>
          <w:i/>
        </w:rPr>
        <w:t xml:space="preserve">Infinite </w:t>
      </w:r>
      <w:proofErr w:type="spellStart"/>
      <w:r w:rsidRPr="00057DA7">
        <w:rPr>
          <w:rFonts w:ascii="Arial" w:hAnsi="Arial" w:cs="Arial"/>
          <w:i/>
        </w:rPr>
        <w:t>ground</w:t>
      </w:r>
      <w:proofErr w:type="spellEnd"/>
      <w:r w:rsidRPr="00057DA7">
        <w:rPr>
          <w:rFonts w:ascii="Arial" w:hAnsi="Arial" w:cs="Arial"/>
          <w:i/>
        </w:rPr>
        <w:t xml:space="preserve"> </w:t>
      </w:r>
      <w:proofErr w:type="spellStart"/>
      <w:r w:rsidRPr="00057DA7">
        <w:rPr>
          <w:rFonts w:ascii="Arial" w:hAnsi="Arial" w:cs="Arial"/>
          <w:i/>
        </w:rPr>
        <w:t>plane</w:t>
      </w:r>
      <w:proofErr w:type="spellEnd"/>
      <w:r w:rsidRPr="00057DA7">
        <w:rPr>
          <w:rFonts w:ascii="Arial" w:hAnsi="Arial" w:cs="Arial"/>
        </w:rPr>
        <w:t xml:space="preserve">) </w:t>
      </w:r>
      <w:r w:rsidRPr="00057DA7">
        <w:rPr>
          <w:rFonts w:ascii="Arial" w:hAnsi="Arial" w:cs="Arial"/>
        </w:rPr>
        <w:br/>
        <w:t xml:space="preserve">do analizy anten dipolowych (ang. </w:t>
      </w:r>
      <w:proofErr w:type="spellStart"/>
      <w:r w:rsidR="00057DA7" w:rsidRPr="00057DA7">
        <w:rPr>
          <w:rFonts w:ascii="Arial" w:hAnsi="Arial" w:cs="Arial"/>
          <w:i/>
        </w:rPr>
        <w:t>Balanced</w:t>
      </w:r>
      <w:proofErr w:type="spellEnd"/>
      <w:r w:rsidR="00057DA7" w:rsidRPr="00057DA7">
        <w:rPr>
          <w:rFonts w:ascii="Arial" w:hAnsi="Arial" w:cs="Arial"/>
          <w:i/>
        </w:rPr>
        <w:t xml:space="preserve"> </w:t>
      </w:r>
      <w:proofErr w:type="spellStart"/>
      <w:r w:rsidRPr="00057DA7">
        <w:rPr>
          <w:rFonts w:ascii="Arial" w:hAnsi="Arial" w:cs="Arial"/>
          <w:i/>
        </w:rPr>
        <w:t>antenna</w:t>
      </w:r>
      <w:proofErr w:type="spellEnd"/>
      <w:r w:rsidRPr="00057DA7">
        <w:rPr>
          <w:rFonts w:ascii="Arial" w:hAnsi="Arial" w:cs="Arial"/>
        </w:rPr>
        <w:t>)</w:t>
      </w:r>
      <w:r w:rsidR="00057DA7">
        <w:rPr>
          <w:rFonts w:ascii="Arial" w:hAnsi="Arial" w:cs="Arial"/>
        </w:rPr>
        <w:t>.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3C067B">
        <w:rPr>
          <w:rFonts w:ascii="Arial" w:hAnsi="Arial" w:cs="Arial"/>
          <w:b/>
        </w:rPr>
        <w:lastRenderedPageBreak/>
        <w:t>Bioinformatics</w:t>
      </w:r>
      <w:proofErr w:type="spellEnd"/>
      <w:r w:rsidRPr="003C067B">
        <w:rPr>
          <w:rFonts w:ascii="Arial" w:hAnsi="Arial" w:cs="Arial"/>
          <w:b/>
        </w:rPr>
        <w:t xml:space="preserve"> </w:t>
      </w:r>
      <w:proofErr w:type="spellStart"/>
      <w:r w:rsidRPr="003C067B">
        <w:rPr>
          <w:rFonts w:ascii="Arial" w:hAnsi="Arial" w:cs="Arial"/>
          <w:b/>
        </w:rPr>
        <w:t>Toolbox</w:t>
      </w:r>
      <w:proofErr w:type="spellEnd"/>
    </w:p>
    <w:p w:rsidR="003C067B" w:rsidRPr="003C067B" w:rsidRDefault="00057DA7" w:rsidP="008E61DD">
      <w:pPr>
        <w:pStyle w:val="Akapitzlist"/>
        <w:numPr>
          <w:ilvl w:val="0"/>
          <w:numId w:val="2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Analizy </w:t>
      </w:r>
      <w:r w:rsidR="003C067B" w:rsidRPr="003C067B">
        <w:rPr>
          <w:rFonts w:ascii="Arial" w:hAnsi="Arial" w:cs="Arial"/>
        </w:rPr>
        <w:t>i wizualizacje związane z sekwencjonowaniem, włączając w to funkcje wspomagające dopasowanie dwóch lub więcej sek</w:t>
      </w:r>
      <w:r>
        <w:rPr>
          <w:rFonts w:ascii="Arial" w:hAnsi="Arial" w:cs="Arial"/>
        </w:rPr>
        <w:t>wencji oraz wykrywanie szczytów.</w:t>
      </w:r>
    </w:p>
    <w:p w:rsidR="003C067B" w:rsidRPr="003C067B" w:rsidRDefault="00057DA7" w:rsidP="008E61DD">
      <w:pPr>
        <w:pStyle w:val="Akapitzlist"/>
        <w:numPr>
          <w:ilvl w:val="0"/>
          <w:numId w:val="2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Analizy </w:t>
      </w:r>
      <w:r w:rsidR="003C067B" w:rsidRPr="003C067B">
        <w:rPr>
          <w:rFonts w:ascii="Arial" w:hAnsi="Arial" w:cs="Arial"/>
        </w:rPr>
        <w:t xml:space="preserve">danych z </w:t>
      </w:r>
      <w:proofErr w:type="spellStart"/>
      <w:r w:rsidR="003C067B" w:rsidRPr="003C067B">
        <w:rPr>
          <w:rFonts w:ascii="Arial" w:hAnsi="Arial" w:cs="Arial"/>
        </w:rPr>
        <w:t>mikromacierzy</w:t>
      </w:r>
      <w:proofErr w:type="spellEnd"/>
      <w:r w:rsidR="003C067B" w:rsidRPr="003C067B">
        <w:rPr>
          <w:rFonts w:ascii="Arial" w:hAnsi="Arial" w:cs="Arial"/>
        </w:rPr>
        <w:t xml:space="preserve"> obejmujące odczytywanie, filtrowanie, normalizowanie oraz wizualizacje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Wspomaganie </w:t>
      </w:r>
      <w:r w:rsidR="003C067B" w:rsidRPr="003C067B">
        <w:rPr>
          <w:rFonts w:ascii="Arial" w:hAnsi="Arial" w:cs="Arial"/>
        </w:rPr>
        <w:t>analiz związanych ze spektometrią mas, w tym klasyfikacją i identyfikacją markera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Analizy </w:t>
      </w:r>
      <w:r w:rsidR="003C067B" w:rsidRPr="003C067B">
        <w:rPr>
          <w:rFonts w:ascii="Arial" w:hAnsi="Arial" w:cs="Arial"/>
        </w:rPr>
        <w:t>drzewa filogenetycznego</w:t>
      </w:r>
      <w:r>
        <w:rPr>
          <w:rFonts w:ascii="Arial" w:hAnsi="Arial" w:cs="Arial"/>
        </w:rPr>
        <w:t>.</w:t>
      </w:r>
      <w:r w:rsidR="003C067B" w:rsidRPr="003C067B">
        <w:rPr>
          <w:rFonts w:ascii="Arial" w:hAnsi="Arial" w:cs="Arial"/>
        </w:rPr>
        <w:t xml:space="preserve"> </w:t>
      </w:r>
    </w:p>
    <w:p w:rsidR="003C067B" w:rsidRPr="003C067B" w:rsidRDefault="00057DA7" w:rsidP="008E61DD">
      <w:pPr>
        <w:pStyle w:val="Akapitzlist"/>
        <w:numPr>
          <w:ilvl w:val="0"/>
          <w:numId w:val="2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Wbudowane </w:t>
      </w:r>
      <w:r w:rsidR="003C067B" w:rsidRPr="003C067B">
        <w:rPr>
          <w:rFonts w:ascii="Arial" w:hAnsi="Arial" w:cs="Arial"/>
        </w:rPr>
        <w:t>funkcje związane z teorią grafów.</w:t>
      </w:r>
    </w:p>
    <w:p w:rsidR="00057DA7" w:rsidRDefault="00057DA7" w:rsidP="007C4D8A">
      <w:pPr>
        <w:pStyle w:val="Akapitzlist"/>
        <w:numPr>
          <w:ilvl w:val="0"/>
          <w:numId w:val="2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Obsługa </w:t>
      </w:r>
      <w:proofErr w:type="spellStart"/>
      <w:r w:rsidR="003C067B" w:rsidRPr="003C067B">
        <w:rPr>
          <w:rFonts w:ascii="Arial" w:hAnsi="Arial" w:cs="Arial"/>
        </w:rPr>
        <w:t>genomicznych</w:t>
      </w:r>
      <w:proofErr w:type="spellEnd"/>
      <w:r w:rsidR="003C067B" w:rsidRPr="003C067B">
        <w:rPr>
          <w:rFonts w:ascii="Arial" w:hAnsi="Arial" w:cs="Arial"/>
        </w:rPr>
        <w:t xml:space="preserve">, </w:t>
      </w:r>
      <w:proofErr w:type="spellStart"/>
      <w:r w:rsidR="003C067B" w:rsidRPr="003C067B">
        <w:rPr>
          <w:rFonts w:ascii="Arial" w:hAnsi="Arial" w:cs="Arial"/>
        </w:rPr>
        <w:t>proteomicznych</w:t>
      </w:r>
      <w:proofErr w:type="spellEnd"/>
      <w:r w:rsidR="003C067B" w:rsidRPr="003C067B">
        <w:rPr>
          <w:rFonts w:ascii="Arial" w:hAnsi="Arial" w:cs="Arial"/>
        </w:rPr>
        <w:t xml:space="preserve"> i genowych formatów plików, włączając w to pliki: SAM, FASTA, CEL i CDF oraz bazy danych takie jak NCBI oraz </w:t>
      </w:r>
      <w:proofErr w:type="spellStart"/>
      <w:r w:rsidRPr="003C067B">
        <w:rPr>
          <w:rFonts w:ascii="Arial" w:hAnsi="Arial" w:cs="Arial"/>
        </w:rPr>
        <w:t>genbank</w:t>
      </w:r>
      <w:proofErr w:type="spellEnd"/>
      <w:r w:rsidR="003C067B" w:rsidRPr="003C067B">
        <w:rPr>
          <w:rFonts w:ascii="Arial" w:hAnsi="Arial" w:cs="Arial"/>
        </w:rPr>
        <w:t xml:space="preserve">. </w:t>
      </w:r>
    </w:p>
    <w:p w:rsidR="007C4D8A" w:rsidRPr="007C4D8A" w:rsidRDefault="007C4D8A" w:rsidP="007C4D8A">
      <w:pPr>
        <w:pStyle w:val="Akapitzlist"/>
        <w:spacing w:after="160" w:line="276" w:lineRule="auto"/>
        <w:jc w:val="both"/>
        <w:rPr>
          <w:rFonts w:ascii="Arial" w:hAnsi="Arial" w:cs="Arial"/>
        </w:rPr>
      </w:pPr>
    </w:p>
    <w:p w:rsidR="003C067B" w:rsidRPr="00057DA7" w:rsidRDefault="003C067B" w:rsidP="008E61DD">
      <w:pPr>
        <w:spacing w:after="160" w:line="276" w:lineRule="auto"/>
        <w:ind w:left="360"/>
        <w:jc w:val="both"/>
        <w:rPr>
          <w:rFonts w:ascii="Arial" w:hAnsi="Arial" w:cs="Arial"/>
        </w:rPr>
      </w:pPr>
      <w:r w:rsidRPr="00057DA7">
        <w:rPr>
          <w:rFonts w:ascii="Arial" w:hAnsi="Arial" w:cs="Arial"/>
          <w:b/>
        </w:rPr>
        <w:t xml:space="preserve">Communications System </w:t>
      </w:r>
      <w:proofErr w:type="spellStart"/>
      <w:r w:rsidRPr="00057DA7">
        <w:rPr>
          <w:rFonts w:ascii="Arial" w:hAnsi="Arial" w:cs="Arial"/>
          <w:b/>
        </w:rPr>
        <w:t>Toolbox</w:t>
      </w:r>
      <w:proofErr w:type="spellEnd"/>
    </w:p>
    <w:p w:rsidR="003C067B" w:rsidRPr="003C067B" w:rsidRDefault="00057DA7" w:rsidP="008E61DD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Algorytmy </w:t>
      </w:r>
      <w:r w:rsidR="003C067B" w:rsidRPr="003C067B">
        <w:rPr>
          <w:rFonts w:ascii="Arial" w:hAnsi="Arial" w:cs="Arial"/>
        </w:rPr>
        <w:t xml:space="preserve">służące do projektowania warstwy fizycznej systemów </w:t>
      </w:r>
      <w:proofErr w:type="gramStart"/>
      <w:r w:rsidR="003C067B" w:rsidRPr="003C067B">
        <w:rPr>
          <w:rFonts w:ascii="Arial" w:hAnsi="Arial" w:cs="Arial"/>
        </w:rPr>
        <w:t>komunikacyjnych  (w</w:t>
      </w:r>
      <w:proofErr w:type="gramEnd"/>
      <w:r w:rsidR="003C067B" w:rsidRPr="003C067B">
        <w:rPr>
          <w:rFonts w:ascii="Arial" w:hAnsi="Arial" w:cs="Arial"/>
        </w:rPr>
        <w:t> tym kodowanie źródłowe i kanałowe, przeplot, modulacja, modele kanałów, MIMO, wyrównanie, synchronizacja)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Funkcje </w:t>
      </w:r>
      <w:r w:rsidR="003C067B" w:rsidRPr="003C067B">
        <w:rPr>
          <w:rFonts w:ascii="Arial" w:hAnsi="Arial" w:cs="Arial"/>
        </w:rPr>
        <w:t>wizualizacji dla konstelacji i rozpraszania kanału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Modele </w:t>
      </w:r>
      <w:r w:rsidR="003C067B" w:rsidRPr="003C067B">
        <w:rPr>
          <w:rFonts w:ascii="Arial" w:hAnsi="Arial" w:cs="Arial"/>
        </w:rPr>
        <w:t xml:space="preserve">kanałów, w tym AWGN, </w:t>
      </w:r>
      <w:proofErr w:type="spellStart"/>
      <w:r w:rsidR="003C067B" w:rsidRPr="003C067B">
        <w:rPr>
          <w:rFonts w:ascii="Arial" w:hAnsi="Arial" w:cs="Arial"/>
        </w:rPr>
        <w:t>Multipath</w:t>
      </w:r>
      <w:proofErr w:type="spellEnd"/>
      <w:r w:rsidR="003C067B" w:rsidRPr="003C067B">
        <w:rPr>
          <w:rFonts w:ascii="Arial" w:hAnsi="Arial" w:cs="Arial"/>
        </w:rPr>
        <w:t xml:space="preserve"> Rayleigh Fading, </w:t>
      </w:r>
      <w:proofErr w:type="spellStart"/>
      <w:r w:rsidR="003C067B" w:rsidRPr="003C067B">
        <w:rPr>
          <w:rFonts w:ascii="Arial" w:hAnsi="Arial" w:cs="Arial"/>
        </w:rPr>
        <w:t>Rician</w:t>
      </w:r>
      <w:proofErr w:type="spellEnd"/>
      <w:r w:rsidR="003C067B" w:rsidRPr="003C067B">
        <w:rPr>
          <w:rFonts w:ascii="Arial" w:hAnsi="Arial" w:cs="Arial"/>
        </w:rPr>
        <w:t xml:space="preserve"> Fading, MIMO </w:t>
      </w:r>
      <w:proofErr w:type="spellStart"/>
      <w:r w:rsidR="003C067B" w:rsidRPr="003C067B">
        <w:rPr>
          <w:rFonts w:ascii="Arial" w:hAnsi="Arial" w:cs="Arial"/>
        </w:rPr>
        <w:t>Multipath</w:t>
      </w:r>
      <w:proofErr w:type="spellEnd"/>
      <w:r w:rsidR="003C067B" w:rsidRPr="003C067B">
        <w:rPr>
          <w:rFonts w:ascii="Arial" w:hAnsi="Arial" w:cs="Arial"/>
        </w:rPr>
        <w:t xml:space="preserve"> Fading oraz LTE MIMO </w:t>
      </w:r>
      <w:proofErr w:type="spellStart"/>
      <w:r w:rsidR="003C067B" w:rsidRPr="003C067B">
        <w:rPr>
          <w:rFonts w:ascii="Arial" w:hAnsi="Arial" w:cs="Arial"/>
        </w:rPr>
        <w:t>Multipath</w:t>
      </w:r>
      <w:proofErr w:type="spellEnd"/>
      <w:r w:rsidR="003C067B" w:rsidRPr="003C067B">
        <w:rPr>
          <w:rFonts w:ascii="Arial" w:hAnsi="Arial" w:cs="Arial"/>
        </w:rPr>
        <w:t xml:space="preserve"> Fading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Algorytmy </w:t>
      </w:r>
      <w:proofErr w:type="gramStart"/>
      <w:r w:rsidR="003C067B" w:rsidRPr="003C067B">
        <w:rPr>
          <w:rFonts w:ascii="Arial" w:hAnsi="Arial" w:cs="Arial"/>
        </w:rPr>
        <w:t>dostępne jako</w:t>
      </w:r>
      <w:proofErr w:type="gramEnd"/>
      <w:r w:rsidR="003C067B" w:rsidRPr="003C067B">
        <w:rPr>
          <w:rFonts w:ascii="Arial" w:hAnsi="Arial" w:cs="Arial"/>
        </w:rPr>
        <w:t xml:space="preserve"> funkcje, obiekty systemowe oraz bloki oprogramowania nadrzędnego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Wsparcie </w:t>
      </w:r>
      <w:r w:rsidR="003C067B" w:rsidRPr="003C067B">
        <w:rPr>
          <w:rFonts w:ascii="Arial" w:hAnsi="Arial" w:cs="Arial"/>
        </w:rPr>
        <w:t>dla stałoprzecinkowego modelowania a także generacji kodu C oraz HDL.</w:t>
      </w:r>
    </w:p>
    <w:p w:rsidR="003C067B" w:rsidRPr="003C067B" w:rsidRDefault="003C067B" w:rsidP="008E61DD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955D8B" w:rsidRDefault="00955D8B" w:rsidP="008E61DD">
      <w:pPr>
        <w:spacing w:line="276" w:lineRule="auto"/>
        <w:jc w:val="both"/>
        <w:rPr>
          <w:rFonts w:ascii="Arial" w:hAnsi="Arial" w:cs="Arial"/>
          <w:b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3C067B">
        <w:rPr>
          <w:rFonts w:ascii="Arial" w:hAnsi="Arial" w:cs="Arial"/>
          <w:b/>
        </w:rPr>
        <w:t>Computer</w:t>
      </w:r>
      <w:proofErr w:type="spellEnd"/>
      <w:r w:rsidRPr="003C067B">
        <w:rPr>
          <w:rFonts w:ascii="Arial" w:hAnsi="Arial" w:cs="Arial"/>
          <w:b/>
        </w:rPr>
        <w:t xml:space="preserve"> </w:t>
      </w:r>
      <w:proofErr w:type="spellStart"/>
      <w:r w:rsidRPr="003C067B">
        <w:rPr>
          <w:rFonts w:ascii="Arial" w:hAnsi="Arial" w:cs="Arial"/>
          <w:b/>
        </w:rPr>
        <w:t>Vision</w:t>
      </w:r>
      <w:proofErr w:type="spellEnd"/>
      <w:r w:rsidRPr="003C067B">
        <w:rPr>
          <w:rFonts w:ascii="Arial" w:hAnsi="Arial" w:cs="Arial"/>
          <w:b/>
        </w:rPr>
        <w:t xml:space="preserve"> System </w:t>
      </w:r>
      <w:proofErr w:type="spellStart"/>
      <w:r w:rsidRPr="003C067B">
        <w:rPr>
          <w:rFonts w:ascii="Arial" w:hAnsi="Arial" w:cs="Arial"/>
          <w:b/>
        </w:rPr>
        <w:t>Toolbox</w:t>
      </w:r>
      <w:proofErr w:type="spellEnd"/>
      <w:r w:rsidRPr="003C067B">
        <w:rPr>
          <w:rFonts w:ascii="Arial" w:hAnsi="Arial" w:cs="Arial"/>
          <w:b/>
        </w:rPr>
        <w:t>:</w:t>
      </w:r>
    </w:p>
    <w:p w:rsidR="003C067B" w:rsidRPr="003C067B" w:rsidRDefault="00057DA7" w:rsidP="008E61DD">
      <w:pPr>
        <w:pStyle w:val="Akapitzlist"/>
        <w:numPr>
          <w:ilvl w:val="0"/>
          <w:numId w:val="3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Algorytmy </w:t>
      </w:r>
      <w:r w:rsidR="003C067B" w:rsidRPr="003C067B">
        <w:rPr>
          <w:rFonts w:ascii="Arial" w:hAnsi="Arial" w:cs="Arial"/>
        </w:rPr>
        <w:t>wykrywania obiektów, w tym algorytm Viola-Jones i inne</w:t>
      </w:r>
      <w:r>
        <w:rPr>
          <w:rFonts w:ascii="Arial" w:hAnsi="Arial" w:cs="Arial"/>
        </w:rPr>
        <w:t>.</w:t>
      </w:r>
    </w:p>
    <w:p w:rsidR="003C067B" w:rsidRPr="003C067B" w:rsidRDefault="003C067B" w:rsidP="008E61DD">
      <w:pPr>
        <w:pStyle w:val="Akapitzlist"/>
        <w:numPr>
          <w:ilvl w:val="0"/>
          <w:numId w:val="3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Śledzenie obiektów, w tym </w:t>
      </w:r>
      <w:proofErr w:type="spellStart"/>
      <w:r w:rsidRPr="003C067B">
        <w:rPr>
          <w:rFonts w:ascii="Arial" w:hAnsi="Arial" w:cs="Arial"/>
        </w:rPr>
        <w:t>Kanade</w:t>
      </w:r>
      <w:proofErr w:type="spellEnd"/>
      <w:r w:rsidRPr="003C067B">
        <w:rPr>
          <w:rFonts w:ascii="Arial" w:hAnsi="Arial" w:cs="Arial"/>
        </w:rPr>
        <w:t>-Lucas-Tomasi (KLT) i filtry Kalmana</w:t>
      </w:r>
      <w:r w:rsidR="00057DA7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3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Funkcja </w:t>
      </w:r>
      <w:r w:rsidR="003C067B" w:rsidRPr="003C067B">
        <w:rPr>
          <w:rFonts w:ascii="Arial" w:hAnsi="Arial" w:cs="Arial"/>
        </w:rPr>
        <w:t>wykrywania, ekstrakcji i dopasowania obrazów, w tym FAST, BRISK, MSER i HOG</w:t>
      </w:r>
      <w:r>
        <w:rPr>
          <w:rFonts w:ascii="Arial" w:hAnsi="Arial" w:cs="Arial"/>
        </w:rPr>
        <w:t>.</w:t>
      </w:r>
    </w:p>
    <w:p w:rsidR="00057DA7" w:rsidRDefault="00057DA7" w:rsidP="008E61DD">
      <w:pPr>
        <w:pStyle w:val="Akapitzlist"/>
        <w:numPr>
          <w:ilvl w:val="0"/>
          <w:numId w:val="3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Kalibracja </w:t>
      </w:r>
      <w:r w:rsidR="003C067B" w:rsidRPr="003C067B">
        <w:rPr>
          <w:rFonts w:ascii="Arial" w:hAnsi="Arial" w:cs="Arial"/>
        </w:rPr>
        <w:t xml:space="preserve">pojedynczej lub kilku kamer, w tym automatyczne wykrywanie szachownicy </w:t>
      </w:r>
    </w:p>
    <w:p w:rsidR="003C067B" w:rsidRPr="003C067B" w:rsidRDefault="003C067B" w:rsidP="008E61DD">
      <w:pPr>
        <w:pStyle w:val="Akapitzlist"/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proofErr w:type="gramStart"/>
      <w:r w:rsidRPr="003C067B">
        <w:rPr>
          <w:rFonts w:ascii="Arial" w:hAnsi="Arial" w:cs="Arial"/>
        </w:rPr>
        <w:t>i</w:t>
      </w:r>
      <w:proofErr w:type="gramEnd"/>
      <w:r w:rsidRPr="003C067B">
        <w:rPr>
          <w:rFonts w:ascii="Arial" w:hAnsi="Arial" w:cs="Arial"/>
        </w:rPr>
        <w:t xml:space="preserve"> aplikacje do automatyzacji pracy</w:t>
      </w:r>
      <w:r w:rsidR="00057DA7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3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Stereowizja</w:t>
      </w:r>
      <w:r w:rsidR="003C067B" w:rsidRPr="003C067B">
        <w:rPr>
          <w:rFonts w:ascii="Arial" w:hAnsi="Arial" w:cs="Arial"/>
        </w:rPr>
        <w:t>, w tym obliczenia dysparycji, rekonstrukcja 3D i rektyfikacja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3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Wsparcie </w:t>
      </w:r>
      <w:r w:rsidR="003C067B" w:rsidRPr="003C067B">
        <w:rPr>
          <w:rFonts w:ascii="Arial" w:hAnsi="Arial" w:cs="Arial"/>
        </w:rPr>
        <w:t>generacji kodu C, wraz z arytmetyką stałoprzecinkową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3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Przetwarzanie </w:t>
      </w:r>
      <w:r w:rsidR="003C067B" w:rsidRPr="003C067B">
        <w:rPr>
          <w:rFonts w:ascii="Arial" w:hAnsi="Arial" w:cs="Arial"/>
        </w:rPr>
        <w:t>wideo, adnotacje obiektów, pliki wideo I / O, wyświetlanie wideo, nakładki graficzne i tworzenie kompozycji.</w:t>
      </w:r>
    </w:p>
    <w:p w:rsidR="003C067B" w:rsidRPr="003C067B" w:rsidRDefault="003C067B" w:rsidP="008E61DD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</w:rPr>
      </w:pPr>
    </w:p>
    <w:p w:rsidR="003C067B" w:rsidRPr="003C067B" w:rsidRDefault="003C067B" w:rsidP="008E61DD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</w:rPr>
      </w:pPr>
      <w:r w:rsidRPr="003C067B">
        <w:rPr>
          <w:rFonts w:ascii="Arial" w:hAnsi="Arial" w:cs="Arial"/>
          <w:b/>
        </w:rPr>
        <w:t xml:space="preserve">Control System </w:t>
      </w:r>
      <w:proofErr w:type="spellStart"/>
      <w:r w:rsidRPr="003C067B">
        <w:rPr>
          <w:rFonts w:ascii="Arial" w:hAnsi="Arial" w:cs="Arial"/>
          <w:b/>
        </w:rPr>
        <w:t>Toolbox</w:t>
      </w:r>
      <w:proofErr w:type="spellEnd"/>
    </w:p>
    <w:p w:rsidR="003C067B" w:rsidRPr="003C067B" w:rsidRDefault="00057DA7" w:rsidP="008E61DD">
      <w:pPr>
        <w:pStyle w:val="Akapitzlist"/>
        <w:numPr>
          <w:ilvl w:val="0"/>
          <w:numId w:val="3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Reprezentacja </w:t>
      </w:r>
      <w:r w:rsidR="003C067B" w:rsidRPr="003C067B">
        <w:rPr>
          <w:rFonts w:ascii="Arial" w:hAnsi="Arial" w:cs="Arial"/>
        </w:rPr>
        <w:t>systemów liniowych za pomocą transmitancji, równań stanu, postaci biegunowej (zero-pole-</w:t>
      </w:r>
      <w:proofErr w:type="spellStart"/>
      <w:r w:rsidR="003C067B" w:rsidRPr="003C067B">
        <w:rPr>
          <w:rFonts w:ascii="Arial" w:hAnsi="Arial" w:cs="Arial"/>
        </w:rPr>
        <w:t>gain</w:t>
      </w:r>
      <w:proofErr w:type="spellEnd"/>
      <w:r w:rsidR="003C067B" w:rsidRPr="003C067B">
        <w:rPr>
          <w:rFonts w:ascii="Arial" w:hAnsi="Arial" w:cs="Arial"/>
        </w:rPr>
        <w:t>) oraz odpowiedzi częstotliwościowej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3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Odpowiedź </w:t>
      </w:r>
      <w:r w:rsidR="003C067B" w:rsidRPr="003C067B">
        <w:rPr>
          <w:rFonts w:ascii="Arial" w:hAnsi="Arial" w:cs="Arial"/>
        </w:rPr>
        <w:t xml:space="preserve">skokowa, charakterystyka </w:t>
      </w:r>
      <w:proofErr w:type="spellStart"/>
      <w:r w:rsidR="003C067B" w:rsidRPr="003C067B">
        <w:rPr>
          <w:rFonts w:ascii="Arial" w:hAnsi="Arial" w:cs="Arial"/>
        </w:rPr>
        <w:t>Nyguista</w:t>
      </w:r>
      <w:proofErr w:type="spellEnd"/>
      <w:r w:rsidR="003C067B" w:rsidRPr="003C067B">
        <w:rPr>
          <w:rFonts w:ascii="Arial" w:hAnsi="Arial" w:cs="Arial"/>
        </w:rPr>
        <w:t>, a także inne narzędzia do badania stabilności i wydajności w dziedzinie czasu i częstotliwości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3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Metoda </w:t>
      </w:r>
      <w:r w:rsidR="003C067B" w:rsidRPr="003C067B">
        <w:rPr>
          <w:rFonts w:ascii="Arial" w:hAnsi="Arial" w:cs="Arial"/>
        </w:rPr>
        <w:t xml:space="preserve">Root </w:t>
      </w:r>
      <w:proofErr w:type="spellStart"/>
      <w:r w:rsidR="003C067B" w:rsidRPr="003C067B">
        <w:rPr>
          <w:rFonts w:ascii="Arial" w:hAnsi="Arial" w:cs="Arial"/>
        </w:rPr>
        <w:t>locus</w:t>
      </w:r>
      <w:proofErr w:type="spellEnd"/>
      <w:r w:rsidR="003C067B" w:rsidRPr="003C067B">
        <w:rPr>
          <w:rFonts w:ascii="Arial" w:hAnsi="Arial" w:cs="Arial"/>
        </w:rPr>
        <w:t>, charakterystyka Bodego, LQR, LQG, a także inne, klasyczne oraz wykorzystujące równania stanu, techniki projektowania systemów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3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Automatyczne </w:t>
      </w:r>
      <w:r w:rsidR="003C067B" w:rsidRPr="003C067B">
        <w:rPr>
          <w:rFonts w:ascii="Arial" w:hAnsi="Arial" w:cs="Arial"/>
        </w:rPr>
        <w:t>strojenie regulatorów PID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3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Konwersja </w:t>
      </w:r>
      <w:r w:rsidR="003C067B" w:rsidRPr="003C067B">
        <w:rPr>
          <w:rFonts w:ascii="Arial" w:hAnsi="Arial" w:cs="Arial"/>
        </w:rPr>
        <w:t>reprezentacji modeli, dyskretyzacja modeli czasu ciągłego, aproksymacja niskiego rzędu dla systemów wysokiego rzędu.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3C067B">
        <w:rPr>
          <w:rFonts w:ascii="Arial" w:hAnsi="Arial" w:cs="Arial"/>
          <w:b/>
        </w:rPr>
        <w:lastRenderedPageBreak/>
        <w:t>Curve</w:t>
      </w:r>
      <w:proofErr w:type="spellEnd"/>
      <w:r w:rsidRPr="003C067B">
        <w:rPr>
          <w:rFonts w:ascii="Arial" w:hAnsi="Arial" w:cs="Arial"/>
          <w:b/>
        </w:rPr>
        <w:t xml:space="preserve"> </w:t>
      </w:r>
      <w:proofErr w:type="spellStart"/>
      <w:r w:rsidRPr="003C067B">
        <w:rPr>
          <w:rFonts w:ascii="Arial" w:hAnsi="Arial" w:cs="Arial"/>
          <w:b/>
        </w:rPr>
        <w:t>Fitting</w:t>
      </w:r>
      <w:proofErr w:type="spellEnd"/>
      <w:r w:rsidRPr="003C067B">
        <w:rPr>
          <w:rFonts w:ascii="Arial" w:hAnsi="Arial" w:cs="Arial"/>
          <w:b/>
        </w:rPr>
        <w:t xml:space="preserve"> </w:t>
      </w:r>
      <w:proofErr w:type="spellStart"/>
      <w:r w:rsidRPr="003C067B">
        <w:rPr>
          <w:rFonts w:ascii="Arial" w:hAnsi="Arial" w:cs="Arial"/>
          <w:b/>
        </w:rPr>
        <w:t>Toolbox</w:t>
      </w:r>
      <w:proofErr w:type="spellEnd"/>
    </w:p>
    <w:p w:rsidR="003C067B" w:rsidRPr="003C067B" w:rsidRDefault="00057DA7" w:rsidP="008E61DD">
      <w:pPr>
        <w:pStyle w:val="Akapitzlist"/>
        <w:numPr>
          <w:ilvl w:val="0"/>
          <w:numId w:val="2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Interaktywny </w:t>
      </w:r>
      <w:r w:rsidR="003C067B" w:rsidRPr="003C067B">
        <w:rPr>
          <w:rFonts w:ascii="Arial" w:hAnsi="Arial" w:cs="Arial"/>
        </w:rPr>
        <w:t>graficzny interfejs użytkownika, unifikujący podstawowe zadania dopasowywania krzywych</w:t>
      </w:r>
      <w:r>
        <w:rPr>
          <w:rFonts w:ascii="Arial" w:hAnsi="Arial" w:cs="Arial"/>
        </w:rPr>
        <w:t>.</w:t>
      </w:r>
      <w:r w:rsidR="003C067B" w:rsidRPr="003C067B">
        <w:rPr>
          <w:rFonts w:ascii="Arial" w:hAnsi="Arial" w:cs="Arial"/>
        </w:rPr>
        <w:t xml:space="preserve"> </w:t>
      </w:r>
    </w:p>
    <w:p w:rsidR="003C067B" w:rsidRPr="003C067B" w:rsidRDefault="00057DA7" w:rsidP="008E61DD">
      <w:pPr>
        <w:pStyle w:val="Akapitzlist"/>
        <w:numPr>
          <w:ilvl w:val="0"/>
          <w:numId w:val="2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Lini</w:t>
      </w:r>
      <w:r w:rsidR="003C067B" w:rsidRPr="003C067B">
        <w:rPr>
          <w:rFonts w:ascii="Arial" w:hAnsi="Arial" w:cs="Arial"/>
        </w:rPr>
        <w:t>owe i nieliniowe równania regresji z możliwością stosowania równań niestandardowych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Biblioteka </w:t>
      </w:r>
      <w:r w:rsidR="003C067B" w:rsidRPr="003C067B">
        <w:rPr>
          <w:rFonts w:ascii="Arial" w:hAnsi="Arial" w:cs="Arial"/>
        </w:rPr>
        <w:t xml:space="preserve">modeli regresji ze zoptymalizowanymi punktami startowymi i parametrami </w:t>
      </w:r>
      <w:proofErr w:type="spellStart"/>
      <w:r w:rsidR="003C067B" w:rsidRPr="003C067B">
        <w:rPr>
          <w:rFonts w:ascii="Arial" w:hAnsi="Arial" w:cs="Arial"/>
        </w:rPr>
        <w:t>solvera</w:t>
      </w:r>
      <w:proofErr w:type="spellEnd"/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Dopasowywanie </w:t>
      </w:r>
      <w:r w:rsidR="003C067B" w:rsidRPr="003C067B">
        <w:rPr>
          <w:rFonts w:ascii="Arial" w:hAnsi="Arial" w:cs="Arial"/>
        </w:rPr>
        <w:t xml:space="preserve">nieparametryczne, za pomocą interpolacji i funkcji sklejanych, filtrów </w:t>
      </w:r>
      <w:proofErr w:type="spellStart"/>
      <w:r w:rsidR="003C067B" w:rsidRPr="003C067B">
        <w:rPr>
          <w:rFonts w:ascii="Arial" w:hAnsi="Arial" w:cs="Arial"/>
        </w:rPr>
        <w:t>Savitzky-Golay’a</w:t>
      </w:r>
      <w:proofErr w:type="spellEnd"/>
      <w:r w:rsidR="003C067B" w:rsidRPr="003C067B">
        <w:rPr>
          <w:rFonts w:ascii="Arial" w:hAnsi="Arial" w:cs="Arial"/>
        </w:rPr>
        <w:t xml:space="preserve"> oraz średnich ruchomych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Procedury </w:t>
      </w:r>
      <w:r w:rsidR="003C067B" w:rsidRPr="003C067B">
        <w:rPr>
          <w:rFonts w:ascii="Arial" w:hAnsi="Arial" w:cs="Arial"/>
        </w:rPr>
        <w:t>wstępnego przetwarzania danych: skalowanie danych, podział na podgrupy, wygładzanie, usuwanie błędnych punktów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Procedury </w:t>
      </w:r>
      <w:r w:rsidR="003C067B" w:rsidRPr="003C067B">
        <w:rPr>
          <w:rFonts w:ascii="Arial" w:hAnsi="Arial" w:cs="Arial"/>
        </w:rPr>
        <w:t>po przetworzeniu: interpolacja, ekstrapolacja, przedziały ufności, całki i pochodne.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  <w:lang w:val="en-US"/>
        </w:rPr>
      </w:pPr>
      <w:r w:rsidRPr="003C067B">
        <w:rPr>
          <w:rFonts w:ascii="Arial" w:hAnsi="Arial" w:cs="Arial"/>
          <w:b/>
          <w:lang w:val="en-US"/>
        </w:rPr>
        <w:t>Data Acquisition Toolbox</w:t>
      </w:r>
    </w:p>
    <w:p w:rsidR="003C067B" w:rsidRPr="003C067B" w:rsidRDefault="00057DA7" w:rsidP="008E61DD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Obsługa </w:t>
      </w:r>
      <w:r w:rsidR="003C067B" w:rsidRPr="003C067B">
        <w:rPr>
          <w:rFonts w:ascii="Arial" w:hAnsi="Arial" w:cs="Arial"/>
        </w:rPr>
        <w:t>przemysłowego sprzętu pomiarowego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Obsługa </w:t>
      </w:r>
      <w:r w:rsidR="003C067B" w:rsidRPr="003C067B">
        <w:rPr>
          <w:rFonts w:ascii="Arial" w:hAnsi="Arial" w:cs="Arial"/>
        </w:rPr>
        <w:t xml:space="preserve">analogowych wejść i wyjść, liczników, </w:t>
      </w:r>
      <w:proofErr w:type="spellStart"/>
      <w:r w:rsidR="003C067B" w:rsidRPr="003C067B">
        <w:rPr>
          <w:rFonts w:ascii="Arial" w:hAnsi="Arial" w:cs="Arial"/>
        </w:rPr>
        <w:t>timerów</w:t>
      </w:r>
      <w:proofErr w:type="spellEnd"/>
      <w:r w:rsidR="003C067B" w:rsidRPr="003C067B">
        <w:rPr>
          <w:rFonts w:ascii="Arial" w:hAnsi="Arial" w:cs="Arial"/>
        </w:rPr>
        <w:t xml:space="preserve"> oraz cyfrowych wejść i wyjść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Bezpośredni</w:t>
      </w:r>
      <w:r w:rsidR="003C067B" w:rsidRPr="003C067B">
        <w:rPr>
          <w:rFonts w:ascii="Arial" w:hAnsi="Arial" w:cs="Arial"/>
        </w:rPr>
        <w:t xml:space="preserve"> dostęp do parametrów sprzętowych urządzeń pomiarowych, takich jak pomiar jedno- i wielokanałowy, pojedynczy pomiar punktowy i pomiary buforowane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Dostęp </w:t>
      </w:r>
      <w:r w:rsidR="003C067B" w:rsidRPr="003C067B">
        <w:rPr>
          <w:rFonts w:ascii="Arial" w:hAnsi="Arial" w:cs="Arial"/>
        </w:rPr>
        <w:t xml:space="preserve">do bieżących danych pomiarowych bezpośrednio w </w:t>
      </w:r>
      <w:r>
        <w:rPr>
          <w:rFonts w:ascii="Arial" w:hAnsi="Arial" w:cs="Arial"/>
        </w:rPr>
        <w:t>programie MATLAB.</w:t>
      </w:r>
    </w:p>
    <w:p w:rsidR="003C067B" w:rsidRPr="003C067B" w:rsidRDefault="00057DA7" w:rsidP="008E61DD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Automatyczne </w:t>
      </w:r>
      <w:r w:rsidR="003C067B" w:rsidRPr="003C067B">
        <w:rPr>
          <w:rFonts w:ascii="Arial" w:hAnsi="Arial" w:cs="Arial"/>
        </w:rPr>
        <w:t>uruchamianie procedur poprzez zdarzenia sprzętowe i programowe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Możliwość </w:t>
      </w:r>
      <w:r w:rsidR="003C067B" w:rsidRPr="003C067B">
        <w:rPr>
          <w:rFonts w:ascii="Arial" w:hAnsi="Arial" w:cs="Arial"/>
        </w:rPr>
        <w:t>tworzenia własnych interfejsów dla nieobsługiwanego sprzętu.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  <w:lang w:val="en-US"/>
        </w:rPr>
      </w:pPr>
      <w:r w:rsidRPr="003C067B">
        <w:rPr>
          <w:rFonts w:ascii="Arial" w:hAnsi="Arial" w:cs="Arial"/>
          <w:b/>
          <w:lang w:val="en-US"/>
        </w:rPr>
        <w:t>Database Toolbox</w:t>
      </w:r>
    </w:p>
    <w:p w:rsidR="003C067B" w:rsidRPr="003C067B" w:rsidRDefault="00057DA7" w:rsidP="008E61DD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Możliwość </w:t>
      </w:r>
      <w:r w:rsidR="003C067B" w:rsidRPr="003C067B">
        <w:rPr>
          <w:rFonts w:ascii="Arial" w:hAnsi="Arial" w:cs="Arial"/>
        </w:rPr>
        <w:t>interaktywnej pracy na bazach danych bez znajomości języka SQL z wykorzystaniem aplikacji Database Explorer</w:t>
      </w:r>
      <w:r>
        <w:rPr>
          <w:rFonts w:ascii="Arial" w:hAnsi="Arial" w:cs="Arial"/>
        </w:rPr>
        <w:t>.</w:t>
      </w:r>
      <w:r w:rsidR="003C067B" w:rsidRPr="003C067B">
        <w:rPr>
          <w:rFonts w:ascii="Arial" w:hAnsi="Arial" w:cs="Arial"/>
        </w:rPr>
        <w:t xml:space="preserve"> </w:t>
      </w:r>
    </w:p>
    <w:p w:rsidR="003C067B" w:rsidRPr="003C067B" w:rsidRDefault="00057DA7" w:rsidP="008E61DD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Połączenia</w:t>
      </w:r>
      <w:r w:rsidR="003C067B" w:rsidRPr="003C067B">
        <w:rPr>
          <w:rFonts w:ascii="Arial" w:hAnsi="Arial" w:cs="Arial"/>
        </w:rPr>
        <w:t xml:space="preserve"> z bazami danych poprzez interfejs JDBC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Połączenia </w:t>
      </w:r>
      <w:r w:rsidR="003C067B" w:rsidRPr="003C067B">
        <w:rPr>
          <w:rFonts w:ascii="Arial" w:hAnsi="Arial" w:cs="Arial"/>
        </w:rPr>
        <w:t>z bazami danych poprzez interfejs ODBC, wraz z opcją szybkiego dostępu przez natywny sterownik ODBC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Funkcje </w:t>
      </w:r>
      <w:r w:rsidR="003C067B" w:rsidRPr="003C067B">
        <w:rPr>
          <w:rFonts w:ascii="Arial" w:hAnsi="Arial" w:cs="Arial"/>
        </w:rPr>
        <w:t>pozwalające wykonywać skomplikowane zapytania do baz danych z wykorzystaniem plików i poleceń SQL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Import</w:t>
      </w:r>
      <w:r w:rsidR="003C067B" w:rsidRPr="003C067B">
        <w:rPr>
          <w:rFonts w:ascii="Arial" w:hAnsi="Arial" w:cs="Arial"/>
        </w:rPr>
        <w:t>/eksport z/do wielu baz danych w czasie jednej sesji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Pobieranie </w:t>
      </w:r>
      <w:r w:rsidR="003C067B" w:rsidRPr="003C067B">
        <w:rPr>
          <w:rFonts w:ascii="Arial" w:hAnsi="Arial" w:cs="Arial"/>
        </w:rPr>
        <w:t>dużych bloków danych w jednej transakcji lub w wielu transakcjach z automatycznym podziałem danych na mniejsze części.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3C067B">
        <w:rPr>
          <w:rFonts w:ascii="Arial" w:hAnsi="Arial" w:cs="Arial"/>
          <w:b/>
          <w:lang w:val="en-US"/>
        </w:rPr>
        <w:t>Datafeed</w:t>
      </w:r>
      <w:proofErr w:type="spellEnd"/>
      <w:r w:rsidRPr="003C067B">
        <w:rPr>
          <w:rFonts w:ascii="Arial" w:hAnsi="Arial" w:cs="Arial"/>
          <w:b/>
          <w:lang w:val="en-US"/>
        </w:rPr>
        <w:t xml:space="preserve"> Toolbox</w:t>
      </w:r>
    </w:p>
    <w:p w:rsidR="003C067B" w:rsidRPr="003C067B" w:rsidRDefault="00057DA7" w:rsidP="008E61DD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Integracja </w:t>
      </w:r>
      <w:r w:rsidR="003C067B" w:rsidRPr="003C067B">
        <w:rPr>
          <w:rFonts w:ascii="Arial" w:hAnsi="Arial" w:cs="Arial"/>
        </w:rPr>
        <w:t xml:space="preserve">środowiska MATLAB z dostawcami danych finansowych: m.in. Bloomberg®, Thomson Reuters®, </w:t>
      </w:r>
      <w:proofErr w:type="spellStart"/>
      <w:r w:rsidRPr="003C067B">
        <w:rPr>
          <w:rFonts w:ascii="Arial" w:hAnsi="Arial" w:cs="Arial"/>
        </w:rPr>
        <w:t>factset</w:t>
      </w:r>
      <w:proofErr w:type="spellEnd"/>
      <w:r w:rsidR="003C067B" w:rsidRPr="003C067B">
        <w:rPr>
          <w:rFonts w:ascii="Arial" w:hAnsi="Arial" w:cs="Arial"/>
        </w:rPr>
        <w:t>®, Yahoo!®</w:t>
      </w:r>
      <w:r>
        <w:rPr>
          <w:rFonts w:ascii="Arial" w:hAnsi="Arial" w:cs="Arial"/>
        </w:rPr>
        <w:t>.</w:t>
      </w:r>
      <w:r w:rsidR="003C067B" w:rsidRPr="003C067B">
        <w:rPr>
          <w:rFonts w:ascii="Arial" w:hAnsi="Arial" w:cs="Arial"/>
        </w:rPr>
        <w:t xml:space="preserve"> </w:t>
      </w:r>
    </w:p>
    <w:p w:rsidR="003C067B" w:rsidRPr="003C067B" w:rsidRDefault="00057DA7" w:rsidP="008E61DD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Dostęp </w:t>
      </w:r>
      <w:r w:rsidR="003C067B" w:rsidRPr="003C067B">
        <w:rPr>
          <w:rFonts w:ascii="Arial" w:hAnsi="Arial" w:cs="Arial"/>
        </w:rPr>
        <w:t xml:space="preserve">do danych rynkowych bieżących, </w:t>
      </w:r>
      <w:proofErr w:type="spellStart"/>
      <w:r w:rsidR="003C067B" w:rsidRPr="003C067B">
        <w:rPr>
          <w:rFonts w:ascii="Arial" w:hAnsi="Arial" w:cs="Arial"/>
        </w:rPr>
        <w:t>intraday</w:t>
      </w:r>
      <w:proofErr w:type="spellEnd"/>
      <w:r w:rsidR="003C067B" w:rsidRPr="003C067B">
        <w:rPr>
          <w:rFonts w:ascii="Arial" w:hAnsi="Arial" w:cs="Arial"/>
        </w:rPr>
        <w:t>, historycznych i czasu rzeczywistego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Możliwość </w:t>
      </w:r>
      <w:r w:rsidR="003C067B" w:rsidRPr="003C067B">
        <w:rPr>
          <w:rFonts w:ascii="Arial" w:hAnsi="Arial" w:cs="Arial"/>
        </w:rPr>
        <w:t xml:space="preserve">zdefiniowania rynku, okresu oraz rodzaju danych (cena otwarcia, cena zamknięcia, wolumen, itd.) </w:t>
      </w:r>
      <w:r w:rsidRPr="003C067B">
        <w:rPr>
          <w:rFonts w:ascii="Arial" w:hAnsi="Arial" w:cs="Arial"/>
        </w:rPr>
        <w:t xml:space="preserve">Do </w:t>
      </w:r>
      <w:r w:rsidR="003C067B" w:rsidRPr="003C067B">
        <w:rPr>
          <w:rFonts w:ascii="Arial" w:hAnsi="Arial" w:cs="Arial"/>
        </w:rPr>
        <w:t>pobrania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Możliwość </w:t>
      </w:r>
      <w:r w:rsidR="003C067B" w:rsidRPr="003C067B">
        <w:rPr>
          <w:rFonts w:ascii="Arial" w:hAnsi="Arial" w:cs="Arial"/>
        </w:rPr>
        <w:t xml:space="preserve">pobierania danych </w:t>
      </w:r>
      <w:proofErr w:type="spellStart"/>
      <w:r w:rsidR="003C067B" w:rsidRPr="003C067B">
        <w:rPr>
          <w:rFonts w:ascii="Arial" w:hAnsi="Arial" w:cs="Arial"/>
        </w:rPr>
        <w:t>tickowych</w:t>
      </w:r>
      <w:proofErr w:type="spellEnd"/>
      <w:r w:rsidR="003C067B" w:rsidRPr="003C067B">
        <w:rPr>
          <w:rFonts w:ascii="Arial" w:hAnsi="Arial" w:cs="Arial"/>
        </w:rPr>
        <w:t xml:space="preserve"> </w:t>
      </w:r>
      <w:proofErr w:type="spellStart"/>
      <w:r w:rsidR="003C067B" w:rsidRPr="003C067B">
        <w:rPr>
          <w:rFonts w:ascii="Arial" w:hAnsi="Arial" w:cs="Arial"/>
        </w:rPr>
        <w:t>intraday</w:t>
      </w:r>
      <w:proofErr w:type="spellEnd"/>
      <w:r>
        <w:rPr>
          <w:rFonts w:ascii="Arial" w:hAnsi="Arial" w:cs="Arial"/>
        </w:rPr>
        <w:t>,</w:t>
      </w:r>
      <w:r w:rsidR="003C067B" w:rsidRPr="003C067B">
        <w:rPr>
          <w:rFonts w:ascii="Arial" w:hAnsi="Arial" w:cs="Arial"/>
        </w:rPr>
        <w:t xml:space="preserve"> jako szereg czasowy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Wsparcie </w:t>
      </w:r>
      <w:r w:rsidR="003C067B" w:rsidRPr="003C067B">
        <w:rPr>
          <w:rFonts w:ascii="Arial" w:hAnsi="Arial" w:cs="Arial"/>
        </w:rPr>
        <w:t xml:space="preserve">dla pobierania danych ekonomicznych z </w:t>
      </w:r>
      <w:proofErr w:type="spellStart"/>
      <w:r w:rsidR="003C067B" w:rsidRPr="003C067B">
        <w:rPr>
          <w:rFonts w:ascii="Arial" w:hAnsi="Arial" w:cs="Arial"/>
        </w:rPr>
        <w:t>Haver</w:t>
      </w:r>
      <w:proofErr w:type="spellEnd"/>
      <w:r w:rsidR="003C067B" w:rsidRPr="003C067B">
        <w:rPr>
          <w:rFonts w:ascii="Arial" w:hAnsi="Arial" w:cs="Arial"/>
        </w:rPr>
        <w:t xml:space="preserve"> Analytics oraz Federal </w:t>
      </w:r>
      <w:proofErr w:type="spellStart"/>
      <w:r w:rsidR="003C067B" w:rsidRPr="003C067B">
        <w:rPr>
          <w:rFonts w:ascii="Arial" w:hAnsi="Arial" w:cs="Arial"/>
        </w:rPr>
        <w:t>Reserve</w:t>
      </w:r>
      <w:proofErr w:type="spellEnd"/>
      <w:r w:rsidR="003C067B" w:rsidRPr="003C067B">
        <w:rPr>
          <w:rFonts w:ascii="Arial" w:hAnsi="Arial" w:cs="Arial"/>
        </w:rPr>
        <w:t xml:space="preserve"> </w:t>
      </w:r>
      <w:proofErr w:type="spellStart"/>
      <w:r w:rsidR="003C067B" w:rsidRPr="003C067B">
        <w:rPr>
          <w:rFonts w:ascii="Arial" w:hAnsi="Arial" w:cs="Arial"/>
        </w:rPr>
        <w:t>Economic</w:t>
      </w:r>
      <w:proofErr w:type="spellEnd"/>
      <w:r w:rsidR="003C067B" w:rsidRPr="003C067B">
        <w:rPr>
          <w:rFonts w:ascii="Arial" w:hAnsi="Arial" w:cs="Arial"/>
        </w:rPr>
        <w:t xml:space="preserve"> Data (FRED®)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Monitorowanie </w:t>
      </w:r>
      <w:r w:rsidR="003C067B" w:rsidRPr="003C067B">
        <w:rPr>
          <w:rFonts w:ascii="Arial" w:hAnsi="Arial" w:cs="Arial"/>
        </w:rPr>
        <w:t>statusu i historii każdego połączenia</w:t>
      </w:r>
      <w:r w:rsidR="00955D8B">
        <w:rPr>
          <w:rFonts w:ascii="Arial" w:hAnsi="Arial" w:cs="Arial"/>
        </w:rPr>
        <w:t>.</w:t>
      </w:r>
    </w:p>
    <w:p w:rsidR="003C067B" w:rsidRDefault="003C067B" w:rsidP="008E61D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:rsidR="008E61DD" w:rsidRPr="003C067B" w:rsidRDefault="008E61DD" w:rsidP="008E61D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:rsidR="003C067B" w:rsidRPr="003C067B" w:rsidRDefault="003C067B" w:rsidP="008E61DD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</w:rPr>
      </w:pPr>
      <w:r w:rsidRPr="003C067B">
        <w:rPr>
          <w:rFonts w:ascii="Arial" w:hAnsi="Arial" w:cs="Arial"/>
          <w:b/>
        </w:rPr>
        <w:lastRenderedPageBreak/>
        <w:t xml:space="preserve">DO </w:t>
      </w:r>
      <w:proofErr w:type="spellStart"/>
      <w:r w:rsidRPr="003C067B">
        <w:rPr>
          <w:rFonts w:ascii="Arial" w:hAnsi="Arial" w:cs="Arial"/>
          <w:b/>
        </w:rPr>
        <w:t>Qualification</w:t>
      </w:r>
      <w:proofErr w:type="spellEnd"/>
      <w:r w:rsidRPr="003C067B">
        <w:rPr>
          <w:rFonts w:ascii="Arial" w:hAnsi="Arial" w:cs="Arial"/>
          <w:b/>
        </w:rPr>
        <w:t xml:space="preserve"> Kit:</w:t>
      </w:r>
    </w:p>
    <w:p w:rsidR="003C067B" w:rsidRPr="003C067B" w:rsidRDefault="003C067B" w:rsidP="008E61DD">
      <w:pPr>
        <w:pStyle w:val="Akapitzlist"/>
        <w:numPr>
          <w:ilvl w:val="0"/>
          <w:numId w:val="4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Narzędzie do tworzenia planu procesu kwalifikacji oraz dokumentacji wymogów operacyjnych.</w:t>
      </w:r>
    </w:p>
    <w:p w:rsidR="003C067B" w:rsidRPr="003C067B" w:rsidRDefault="003C067B" w:rsidP="008E61DD">
      <w:pPr>
        <w:pStyle w:val="Akapitzlist"/>
        <w:numPr>
          <w:ilvl w:val="0"/>
          <w:numId w:val="4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Modele przypadków testowych wraz z kodem, procedury testowe oraz prezentacja wyników.</w:t>
      </w:r>
    </w:p>
    <w:p w:rsidR="003C067B" w:rsidRPr="003C067B" w:rsidRDefault="003C067B" w:rsidP="008E61DD">
      <w:pPr>
        <w:pStyle w:val="Akapitzlist"/>
        <w:numPr>
          <w:ilvl w:val="0"/>
          <w:numId w:val="4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Identyfikowalność procesu generacji macierzy pokrycia wymagań, modelu i wygenerowanego kodu.</w:t>
      </w:r>
    </w:p>
    <w:p w:rsidR="003C067B" w:rsidRPr="003C067B" w:rsidRDefault="003C067B" w:rsidP="008E61DD">
      <w:pPr>
        <w:pStyle w:val="Akapitzlist"/>
        <w:numPr>
          <w:ilvl w:val="0"/>
          <w:numId w:val="4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Materiały do weryfikacji, walidacji oraz narzędzia testowe dla Simulink.</w:t>
      </w:r>
    </w:p>
    <w:p w:rsidR="003C067B" w:rsidRPr="003C067B" w:rsidRDefault="003C067B" w:rsidP="008E61DD">
      <w:pPr>
        <w:pStyle w:val="Akapitzlist"/>
        <w:numPr>
          <w:ilvl w:val="0"/>
          <w:numId w:val="4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Materiały dla narzędzi weryfikacji kodu w </w:t>
      </w:r>
      <w:proofErr w:type="spellStart"/>
      <w:r w:rsidRPr="003C067B">
        <w:rPr>
          <w:rFonts w:ascii="Arial" w:hAnsi="Arial" w:cs="Arial"/>
        </w:rPr>
        <w:t>Polyspace</w:t>
      </w:r>
      <w:proofErr w:type="spellEnd"/>
      <w:r w:rsidRPr="003C067B">
        <w:rPr>
          <w:rFonts w:ascii="Arial" w:hAnsi="Arial" w:cs="Arial"/>
        </w:rPr>
        <w:t>.</w:t>
      </w:r>
    </w:p>
    <w:p w:rsidR="003C067B" w:rsidRPr="003C067B" w:rsidRDefault="003C067B" w:rsidP="008E61DD">
      <w:pPr>
        <w:pStyle w:val="Akapitzlist"/>
        <w:numPr>
          <w:ilvl w:val="0"/>
          <w:numId w:val="4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Explorer do nawigacji i przeglądania artefaktów dla każdego obsługiwanego produktu.</w:t>
      </w:r>
    </w:p>
    <w:p w:rsidR="003C067B" w:rsidRPr="003C067B" w:rsidRDefault="003C067B" w:rsidP="008E61DD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</w:rPr>
      </w:pPr>
    </w:p>
    <w:p w:rsidR="003C067B" w:rsidRPr="003C067B" w:rsidRDefault="003C067B" w:rsidP="008E61DD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</w:rPr>
      </w:pPr>
      <w:r w:rsidRPr="003C067B">
        <w:rPr>
          <w:rFonts w:ascii="Arial" w:hAnsi="Arial" w:cs="Arial"/>
          <w:b/>
        </w:rPr>
        <w:t xml:space="preserve">DSP System </w:t>
      </w:r>
      <w:proofErr w:type="spellStart"/>
      <w:r w:rsidRPr="003C067B">
        <w:rPr>
          <w:rFonts w:ascii="Arial" w:hAnsi="Arial" w:cs="Arial"/>
          <w:b/>
        </w:rPr>
        <w:t>Toolbox</w:t>
      </w:r>
      <w:proofErr w:type="spellEnd"/>
    </w:p>
    <w:p w:rsidR="003C067B" w:rsidRPr="003C067B" w:rsidRDefault="003C067B" w:rsidP="008E61DD">
      <w:pPr>
        <w:pStyle w:val="Akapitzlist"/>
        <w:numPr>
          <w:ilvl w:val="0"/>
          <w:numId w:val="5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Algorytmy </w:t>
      </w:r>
      <w:proofErr w:type="gramStart"/>
      <w:r w:rsidRPr="003C067B">
        <w:rPr>
          <w:rFonts w:ascii="Arial" w:hAnsi="Arial" w:cs="Arial"/>
        </w:rPr>
        <w:t>do</w:t>
      </w:r>
      <w:r w:rsidR="008E61DD">
        <w:rPr>
          <w:rFonts w:ascii="Arial" w:hAnsi="Arial" w:cs="Arial"/>
        </w:rPr>
        <w:t>stępne jako</w:t>
      </w:r>
      <w:proofErr w:type="gramEnd"/>
      <w:r w:rsidR="008E61DD">
        <w:rPr>
          <w:rFonts w:ascii="Arial" w:hAnsi="Arial" w:cs="Arial"/>
        </w:rPr>
        <w:t xml:space="preserve"> funkcje w MATLAB i </w:t>
      </w:r>
      <w:r w:rsidRPr="003C067B">
        <w:rPr>
          <w:rFonts w:ascii="Arial" w:hAnsi="Arial" w:cs="Arial"/>
        </w:rPr>
        <w:t>bloki w Simulink.</w:t>
      </w:r>
    </w:p>
    <w:p w:rsidR="003C067B" w:rsidRPr="003C067B" w:rsidRDefault="003C067B" w:rsidP="008E61DD">
      <w:pPr>
        <w:pStyle w:val="Akapitzlist"/>
        <w:numPr>
          <w:ilvl w:val="0"/>
          <w:numId w:val="5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Symulacja strumieniowych, bazujących na ramkach i wielodomenowych systemów.</w:t>
      </w:r>
    </w:p>
    <w:p w:rsidR="003C067B" w:rsidRPr="003C067B" w:rsidRDefault="003C067B" w:rsidP="008E61DD">
      <w:pPr>
        <w:pStyle w:val="Akapitzlist"/>
        <w:numPr>
          <w:ilvl w:val="0"/>
          <w:numId w:val="5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Generatory sygnałów i wsparcie dla plików multimedialnych i urządzeń wejścia/wyjścia, w tym sterowników ASIO i wielokanałowego dźwięku.</w:t>
      </w:r>
    </w:p>
    <w:p w:rsidR="003C067B" w:rsidRPr="003C067B" w:rsidRDefault="003C067B" w:rsidP="008E61DD">
      <w:pPr>
        <w:pStyle w:val="Akapitzlist"/>
        <w:numPr>
          <w:ilvl w:val="0"/>
          <w:numId w:val="5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Wbudowane metody do projektowania filtrów.</w:t>
      </w:r>
    </w:p>
    <w:p w:rsidR="003C067B" w:rsidRPr="003C067B" w:rsidRDefault="003C067B" w:rsidP="008E61DD">
      <w:pPr>
        <w:pStyle w:val="Akapitzlist"/>
        <w:numPr>
          <w:ilvl w:val="0"/>
          <w:numId w:val="5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Szybka transformata Fouriera, estymacja widmowa, wykorzystanie okien, statystki sygnałów i algebra liniowa.</w:t>
      </w:r>
    </w:p>
    <w:p w:rsidR="003C067B" w:rsidRPr="003C067B" w:rsidRDefault="003C067B" w:rsidP="008E61DD">
      <w:pPr>
        <w:pStyle w:val="Akapitzlist"/>
        <w:numPr>
          <w:ilvl w:val="0"/>
          <w:numId w:val="5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Algorytmy wspierające zmiennoprzecinkowe, stałoprzecinkowe i całkowite typy danych.</w:t>
      </w:r>
    </w:p>
    <w:p w:rsidR="003C067B" w:rsidRPr="003C067B" w:rsidRDefault="003C067B" w:rsidP="008E61DD">
      <w:pPr>
        <w:pStyle w:val="Akapitzlist"/>
        <w:numPr>
          <w:ilvl w:val="0"/>
          <w:numId w:val="5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Wsparcie dla modelowania stałoprzecinkowego oraz generacji kodu C i HDL.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3C067B">
        <w:rPr>
          <w:rFonts w:ascii="Arial" w:hAnsi="Arial" w:cs="Arial"/>
          <w:b/>
        </w:rPr>
        <w:t>Econometrics</w:t>
      </w:r>
      <w:proofErr w:type="spellEnd"/>
      <w:r w:rsidRPr="003C067B">
        <w:rPr>
          <w:rFonts w:ascii="Arial" w:hAnsi="Arial" w:cs="Arial"/>
          <w:b/>
        </w:rPr>
        <w:t xml:space="preserve"> </w:t>
      </w:r>
      <w:proofErr w:type="spellStart"/>
      <w:r w:rsidRPr="003C067B">
        <w:rPr>
          <w:rFonts w:ascii="Arial" w:hAnsi="Arial" w:cs="Arial"/>
          <w:b/>
        </w:rPr>
        <w:t>Toolbox</w:t>
      </w:r>
      <w:proofErr w:type="spellEnd"/>
    </w:p>
    <w:p w:rsidR="003C067B" w:rsidRPr="003C067B" w:rsidRDefault="00057DA7" w:rsidP="008E61DD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Modele </w:t>
      </w:r>
      <w:r w:rsidR="003C067B" w:rsidRPr="003C067B">
        <w:rPr>
          <w:rFonts w:ascii="Arial" w:hAnsi="Arial" w:cs="Arial"/>
        </w:rPr>
        <w:t>jednoczynnikowe ARMAX/GARCH, w tym EGARCH, GJR i inne warianty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Wieloczynnikowa </w:t>
      </w:r>
      <w:r w:rsidR="003C067B" w:rsidRPr="003C067B">
        <w:rPr>
          <w:rFonts w:ascii="Arial" w:hAnsi="Arial" w:cs="Arial"/>
        </w:rPr>
        <w:t xml:space="preserve">symulacja i prognozowanie VAR, VEC i modele </w:t>
      </w:r>
      <w:proofErr w:type="spellStart"/>
      <w:r w:rsidR="003C067B" w:rsidRPr="003C067B">
        <w:rPr>
          <w:rFonts w:ascii="Arial" w:hAnsi="Arial" w:cs="Arial"/>
        </w:rPr>
        <w:t>kointegracyjne</w:t>
      </w:r>
      <w:proofErr w:type="spellEnd"/>
      <w:r>
        <w:rPr>
          <w:rFonts w:ascii="Arial" w:hAnsi="Arial" w:cs="Arial"/>
        </w:rPr>
        <w:t>.</w:t>
      </w:r>
      <w:r w:rsidR="003C067B" w:rsidRPr="003C067B">
        <w:rPr>
          <w:rFonts w:ascii="Arial" w:hAnsi="Arial" w:cs="Arial"/>
        </w:rPr>
        <w:t xml:space="preserve"> </w:t>
      </w:r>
    </w:p>
    <w:p w:rsidR="003C067B" w:rsidRPr="003C067B" w:rsidRDefault="00057DA7" w:rsidP="008E61DD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Modele </w:t>
      </w:r>
      <w:r w:rsidR="003C067B" w:rsidRPr="003C067B">
        <w:rPr>
          <w:rFonts w:ascii="Arial" w:hAnsi="Arial" w:cs="Arial"/>
        </w:rPr>
        <w:t>przestrzeni stanów i filtry Kalmana do estymacji parametrów</w:t>
      </w:r>
      <w:r>
        <w:rPr>
          <w:rFonts w:ascii="Arial" w:hAnsi="Arial" w:cs="Arial"/>
        </w:rPr>
        <w:t>.</w:t>
      </w:r>
      <w:r w:rsidR="003C067B" w:rsidRPr="003C067B">
        <w:rPr>
          <w:rFonts w:ascii="Arial" w:hAnsi="Arial" w:cs="Arial"/>
        </w:rPr>
        <w:t xml:space="preserve"> </w:t>
      </w:r>
    </w:p>
    <w:p w:rsidR="003C067B" w:rsidRPr="003C067B" w:rsidRDefault="00057DA7" w:rsidP="008E61DD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Testy </w:t>
      </w:r>
      <w:r w:rsidR="003C067B" w:rsidRPr="003C067B">
        <w:rPr>
          <w:rFonts w:ascii="Arial" w:hAnsi="Arial" w:cs="Arial"/>
        </w:rPr>
        <w:t>pierwiastka jednostkowego (</w:t>
      </w:r>
      <w:proofErr w:type="spellStart"/>
      <w:r w:rsidR="003C067B" w:rsidRPr="003C067B">
        <w:rPr>
          <w:rFonts w:ascii="Arial" w:hAnsi="Arial" w:cs="Arial"/>
        </w:rPr>
        <w:t>Dickey’a-Fuller’a</w:t>
      </w:r>
      <w:proofErr w:type="spellEnd"/>
      <w:r w:rsidR="003C067B" w:rsidRPr="003C067B">
        <w:rPr>
          <w:rFonts w:ascii="Arial" w:hAnsi="Arial" w:cs="Arial"/>
        </w:rPr>
        <w:t xml:space="preserve">, </w:t>
      </w:r>
      <w:proofErr w:type="spellStart"/>
      <w:r w:rsidR="003C067B" w:rsidRPr="003C067B">
        <w:rPr>
          <w:rFonts w:ascii="Arial" w:hAnsi="Arial" w:cs="Arial"/>
        </w:rPr>
        <w:t>Phillips’a-Perron’a</w:t>
      </w:r>
      <w:proofErr w:type="spellEnd"/>
      <w:r w:rsidR="003C067B" w:rsidRPr="003C067B">
        <w:rPr>
          <w:rFonts w:ascii="Arial" w:hAnsi="Arial" w:cs="Arial"/>
        </w:rPr>
        <w:t>) i stacjonarności (</w:t>
      </w:r>
      <w:proofErr w:type="spellStart"/>
      <w:r w:rsidR="003C067B" w:rsidRPr="003C067B">
        <w:rPr>
          <w:rFonts w:ascii="Arial" w:hAnsi="Arial" w:cs="Arial"/>
        </w:rPr>
        <w:t>Leybourne’a-</w:t>
      </w:r>
      <w:r w:rsidRPr="003C067B">
        <w:rPr>
          <w:rFonts w:ascii="Arial" w:hAnsi="Arial" w:cs="Arial"/>
        </w:rPr>
        <w:t>mccab’ae</w:t>
      </w:r>
      <w:proofErr w:type="spellEnd"/>
      <w:r w:rsidR="003C067B" w:rsidRPr="003C067B">
        <w:rPr>
          <w:rFonts w:ascii="Arial" w:hAnsi="Arial" w:cs="Arial"/>
        </w:rPr>
        <w:t>, KPSS)</w:t>
      </w:r>
      <w:r>
        <w:rPr>
          <w:rFonts w:ascii="Arial" w:hAnsi="Arial" w:cs="Arial"/>
        </w:rPr>
        <w:t>.</w:t>
      </w:r>
      <w:r w:rsidR="003C067B" w:rsidRPr="003C067B">
        <w:rPr>
          <w:rFonts w:ascii="Arial" w:hAnsi="Arial" w:cs="Arial"/>
        </w:rPr>
        <w:t xml:space="preserve"> </w:t>
      </w:r>
    </w:p>
    <w:p w:rsidR="003C067B" w:rsidRPr="003C067B" w:rsidRDefault="00057DA7" w:rsidP="008E61DD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Diagnostyka </w:t>
      </w:r>
      <w:proofErr w:type="spellStart"/>
      <w:r w:rsidR="003C067B" w:rsidRPr="003C067B">
        <w:rPr>
          <w:rFonts w:ascii="Arial" w:hAnsi="Arial" w:cs="Arial"/>
        </w:rPr>
        <w:t>pre</w:t>
      </w:r>
      <w:proofErr w:type="spellEnd"/>
      <w:r w:rsidR="003C067B" w:rsidRPr="003C067B">
        <w:rPr>
          <w:rFonts w:ascii="Arial" w:hAnsi="Arial" w:cs="Arial"/>
        </w:rPr>
        <w:t xml:space="preserve">- i </w:t>
      </w:r>
      <w:proofErr w:type="spellStart"/>
      <w:r w:rsidR="003C067B" w:rsidRPr="003C067B">
        <w:rPr>
          <w:rFonts w:ascii="Arial" w:hAnsi="Arial" w:cs="Arial"/>
        </w:rPr>
        <w:t>postestymacyjna</w:t>
      </w:r>
      <w:proofErr w:type="spellEnd"/>
      <w:r w:rsidR="003C067B" w:rsidRPr="003C067B">
        <w:rPr>
          <w:rFonts w:ascii="Arial" w:hAnsi="Arial" w:cs="Arial"/>
        </w:rPr>
        <w:t xml:space="preserve"> oraz testy statystyczne, w tym test wskaźnika prawdopodobieństw, test LM, test </w:t>
      </w:r>
      <w:proofErr w:type="spellStart"/>
      <w:r w:rsidR="003C067B" w:rsidRPr="003C067B">
        <w:rPr>
          <w:rFonts w:ascii="Arial" w:hAnsi="Arial" w:cs="Arial"/>
        </w:rPr>
        <w:t>Walda</w:t>
      </w:r>
      <w:proofErr w:type="spellEnd"/>
      <w:r w:rsidR="003C067B" w:rsidRPr="003C067B">
        <w:rPr>
          <w:rFonts w:ascii="Arial" w:hAnsi="Arial" w:cs="Arial"/>
        </w:rPr>
        <w:t xml:space="preserve">, test </w:t>
      </w:r>
      <w:proofErr w:type="spellStart"/>
      <w:r w:rsidR="003C067B" w:rsidRPr="003C067B">
        <w:rPr>
          <w:rFonts w:ascii="Arial" w:hAnsi="Arial" w:cs="Arial"/>
        </w:rPr>
        <w:t>Engle'a</w:t>
      </w:r>
      <w:proofErr w:type="spellEnd"/>
      <w:r w:rsidR="003C067B" w:rsidRPr="003C067B">
        <w:rPr>
          <w:rFonts w:ascii="Arial" w:hAnsi="Arial" w:cs="Arial"/>
        </w:rPr>
        <w:t xml:space="preserve"> efektu ARCH i test Q </w:t>
      </w:r>
      <w:proofErr w:type="spellStart"/>
      <w:r w:rsidR="003C067B" w:rsidRPr="003C067B">
        <w:rPr>
          <w:rFonts w:ascii="Arial" w:hAnsi="Arial" w:cs="Arial"/>
        </w:rPr>
        <w:t>Ljung-Boxa</w:t>
      </w:r>
      <w:proofErr w:type="spellEnd"/>
      <w:r>
        <w:rPr>
          <w:rFonts w:ascii="Arial" w:hAnsi="Arial" w:cs="Arial"/>
        </w:rPr>
        <w:t>.</w:t>
      </w:r>
      <w:r w:rsidR="003C067B" w:rsidRPr="003C067B">
        <w:rPr>
          <w:rFonts w:ascii="Arial" w:hAnsi="Arial" w:cs="Arial"/>
        </w:rPr>
        <w:t xml:space="preserve"> </w:t>
      </w:r>
    </w:p>
    <w:p w:rsidR="003C067B" w:rsidRPr="003C067B" w:rsidRDefault="00057DA7" w:rsidP="008E61DD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Testy </w:t>
      </w:r>
      <w:proofErr w:type="spellStart"/>
      <w:r w:rsidR="003C067B" w:rsidRPr="003C067B">
        <w:rPr>
          <w:rFonts w:ascii="Arial" w:hAnsi="Arial" w:cs="Arial"/>
        </w:rPr>
        <w:t>kointegracji</w:t>
      </w:r>
      <w:proofErr w:type="spellEnd"/>
      <w:r w:rsidR="003C067B" w:rsidRPr="003C067B">
        <w:rPr>
          <w:rFonts w:ascii="Arial" w:hAnsi="Arial" w:cs="Arial"/>
        </w:rPr>
        <w:t>, w t</w:t>
      </w:r>
      <w:r>
        <w:rPr>
          <w:rFonts w:ascii="Arial" w:hAnsi="Arial" w:cs="Arial"/>
        </w:rPr>
        <w:t xml:space="preserve">ym </w:t>
      </w:r>
      <w:proofErr w:type="spellStart"/>
      <w:r>
        <w:rPr>
          <w:rFonts w:ascii="Arial" w:hAnsi="Arial" w:cs="Arial"/>
        </w:rPr>
        <w:t>Engle’a-Grangera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Johansena</w:t>
      </w:r>
      <w:proofErr w:type="spellEnd"/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Narzędzia </w:t>
      </w:r>
      <w:r w:rsidR="003C067B" w:rsidRPr="003C067B">
        <w:rPr>
          <w:rFonts w:ascii="Arial" w:hAnsi="Arial" w:cs="Arial"/>
        </w:rPr>
        <w:t xml:space="preserve">diagnostyczne i wspomagające m.in. </w:t>
      </w:r>
      <w:r w:rsidRPr="003C067B">
        <w:rPr>
          <w:rFonts w:ascii="Arial" w:hAnsi="Arial" w:cs="Arial"/>
        </w:rPr>
        <w:t xml:space="preserve">Wybór </w:t>
      </w:r>
      <w:r w:rsidR="003C067B" w:rsidRPr="003C067B">
        <w:rPr>
          <w:rFonts w:ascii="Arial" w:hAnsi="Arial" w:cs="Arial"/>
        </w:rPr>
        <w:t>modelu z wykorzystaniem kryteriów informacyjnych AIC/BIC oraz autokorelację, korelację krzyżową i częściową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Filtr </w:t>
      </w:r>
      <w:proofErr w:type="spellStart"/>
      <w:r w:rsidR="003C067B" w:rsidRPr="003C067B">
        <w:rPr>
          <w:rFonts w:ascii="Arial" w:hAnsi="Arial" w:cs="Arial"/>
        </w:rPr>
        <w:t>Hodricka-Prescotta</w:t>
      </w:r>
      <w:proofErr w:type="spellEnd"/>
      <w:r w:rsidR="003C067B" w:rsidRPr="003C067B">
        <w:rPr>
          <w:rFonts w:ascii="Arial" w:hAnsi="Arial" w:cs="Arial"/>
        </w:rPr>
        <w:t xml:space="preserve"> do analizy cyklu koniunkturalnego</w:t>
      </w:r>
      <w:r>
        <w:rPr>
          <w:rFonts w:ascii="Arial" w:hAnsi="Arial" w:cs="Arial"/>
        </w:rPr>
        <w:t>.</w:t>
      </w:r>
    </w:p>
    <w:p w:rsidR="003C067B" w:rsidRPr="003C067B" w:rsidRDefault="003C067B" w:rsidP="008E61D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:rsidR="003C067B" w:rsidRPr="003C067B" w:rsidRDefault="003C067B" w:rsidP="008E61DD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</w:rPr>
      </w:pPr>
      <w:r w:rsidRPr="003C067B">
        <w:rPr>
          <w:rFonts w:ascii="Arial" w:hAnsi="Arial" w:cs="Arial"/>
          <w:b/>
        </w:rPr>
        <w:t xml:space="preserve">Embedded </w:t>
      </w:r>
      <w:proofErr w:type="spellStart"/>
      <w:r w:rsidRPr="003C067B">
        <w:rPr>
          <w:rFonts w:ascii="Arial" w:hAnsi="Arial" w:cs="Arial"/>
          <w:b/>
        </w:rPr>
        <w:t>Coder</w:t>
      </w:r>
      <w:proofErr w:type="spellEnd"/>
    </w:p>
    <w:p w:rsidR="003C067B" w:rsidRPr="003C067B" w:rsidRDefault="00057DA7" w:rsidP="008E61DD">
      <w:pPr>
        <w:pStyle w:val="Akapitzlist"/>
        <w:numPr>
          <w:ilvl w:val="0"/>
          <w:numId w:val="5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Opcje </w:t>
      </w:r>
      <w:r w:rsidR="003C067B" w:rsidRPr="003C067B">
        <w:rPr>
          <w:rFonts w:ascii="Arial" w:hAnsi="Arial" w:cs="Arial"/>
        </w:rPr>
        <w:t>op</w:t>
      </w:r>
      <w:r>
        <w:rPr>
          <w:rFonts w:ascii="Arial" w:hAnsi="Arial" w:cs="Arial"/>
        </w:rPr>
        <w:t>tymalizacji i konfiguracji kodu.</w:t>
      </w:r>
    </w:p>
    <w:p w:rsidR="003C067B" w:rsidRPr="003C067B" w:rsidRDefault="00057DA7" w:rsidP="008E61DD">
      <w:pPr>
        <w:pStyle w:val="Akapitzlist"/>
        <w:numPr>
          <w:ilvl w:val="0"/>
          <w:numId w:val="5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Optymalizacja </w:t>
      </w:r>
      <w:r w:rsidR="003C067B" w:rsidRPr="003C067B">
        <w:rPr>
          <w:rFonts w:ascii="Arial" w:hAnsi="Arial" w:cs="Arial"/>
        </w:rPr>
        <w:t>kodu specjalizowana dla procesorów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5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Weryfikacja</w:t>
      </w:r>
      <w:r w:rsidR="003C067B" w:rsidRPr="003C067B">
        <w:rPr>
          <w:rFonts w:ascii="Arial" w:hAnsi="Arial" w:cs="Arial"/>
        </w:rPr>
        <w:t xml:space="preserve"> kodu, testy SIL i PIL, raport wygenerowanego kodu z możliwością śledzenia realizacji modelu oraz wymagań w kodzie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5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Integracja </w:t>
      </w:r>
      <w:r w:rsidR="003C067B" w:rsidRPr="003C067B">
        <w:rPr>
          <w:rFonts w:ascii="Arial" w:hAnsi="Arial" w:cs="Arial"/>
        </w:rPr>
        <w:t xml:space="preserve">Texas Instruments’ </w:t>
      </w:r>
      <w:proofErr w:type="spellStart"/>
      <w:r w:rsidR="003C067B" w:rsidRPr="003C067B">
        <w:rPr>
          <w:rFonts w:ascii="Arial" w:hAnsi="Arial" w:cs="Arial"/>
        </w:rPr>
        <w:t>Code</w:t>
      </w:r>
      <w:proofErr w:type="spellEnd"/>
      <w:r w:rsidR="003C067B" w:rsidRPr="003C067B">
        <w:rPr>
          <w:rFonts w:ascii="Arial" w:hAnsi="Arial" w:cs="Arial"/>
        </w:rPr>
        <w:t xml:space="preserve"> Composer Studio™, Analog Devices™ </w:t>
      </w:r>
      <w:proofErr w:type="spellStart"/>
      <w:r w:rsidRPr="003C067B">
        <w:rPr>
          <w:rFonts w:ascii="Arial" w:hAnsi="Arial" w:cs="Arial"/>
        </w:rPr>
        <w:t>visualdsp</w:t>
      </w:r>
      <w:proofErr w:type="spellEnd"/>
      <w:r w:rsidR="003C067B" w:rsidRPr="003C067B">
        <w:rPr>
          <w:rFonts w:ascii="Arial" w:hAnsi="Arial" w:cs="Arial"/>
        </w:rPr>
        <w:t xml:space="preserve">++®, a także </w:t>
      </w:r>
      <w:proofErr w:type="gramStart"/>
      <w:r w:rsidR="003C067B" w:rsidRPr="003C067B">
        <w:rPr>
          <w:rFonts w:ascii="Arial" w:hAnsi="Arial" w:cs="Arial"/>
        </w:rPr>
        <w:t>innych  środowisk</w:t>
      </w:r>
      <w:proofErr w:type="gramEnd"/>
      <w:r w:rsidR="003C067B" w:rsidRPr="003C067B">
        <w:rPr>
          <w:rFonts w:ascii="Arial" w:hAnsi="Arial" w:cs="Arial"/>
        </w:rPr>
        <w:t xml:space="preserve"> developerskich dla systemów wbudowanych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5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Wsparcie </w:t>
      </w:r>
      <w:r w:rsidR="003C067B" w:rsidRPr="003C067B">
        <w:rPr>
          <w:rFonts w:ascii="Arial" w:hAnsi="Arial" w:cs="Arial"/>
        </w:rPr>
        <w:t>standardów takich jak ASAP2, AUTOSAR, DO-178, IEC 61508, ISO 26262 oraz MISRA C® dla generacji kodu z modeli oprogramowania nadrzędnego.</w:t>
      </w:r>
    </w:p>
    <w:p w:rsidR="003C067B" w:rsidRPr="003C067B" w:rsidRDefault="003C067B" w:rsidP="008E61DD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</w:rPr>
      </w:pPr>
    </w:p>
    <w:p w:rsidR="00057DA7" w:rsidRDefault="00057DA7" w:rsidP="008E61DD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</w:rPr>
      </w:pPr>
    </w:p>
    <w:p w:rsidR="003C067B" w:rsidRPr="003C067B" w:rsidRDefault="003C067B" w:rsidP="008E61DD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</w:rPr>
      </w:pPr>
      <w:proofErr w:type="spellStart"/>
      <w:r w:rsidRPr="003C067B">
        <w:rPr>
          <w:rFonts w:ascii="Arial" w:hAnsi="Arial" w:cs="Arial"/>
          <w:b/>
        </w:rPr>
        <w:lastRenderedPageBreak/>
        <w:t>Filter</w:t>
      </w:r>
      <w:proofErr w:type="spellEnd"/>
      <w:r w:rsidRPr="003C067B">
        <w:rPr>
          <w:rFonts w:ascii="Arial" w:hAnsi="Arial" w:cs="Arial"/>
          <w:b/>
        </w:rPr>
        <w:t xml:space="preserve"> Design HDL </w:t>
      </w:r>
      <w:proofErr w:type="spellStart"/>
      <w:r w:rsidRPr="003C067B">
        <w:rPr>
          <w:rFonts w:ascii="Arial" w:hAnsi="Arial" w:cs="Arial"/>
          <w:b/>
        </w:rPr>
        <w:t>Coder</w:t>
      </w:r>
      <w:proofErr w:type="spellEnd"/>
    </w:p>
    <w:p w:rsidR="003C067B" w:rsidRPr="003C067B" w:rsidRDefault="00057DA7" w:rsidP="008E61DD">
      <w:pPr>
        <w:pStyle w:val="Akapitzlist"/>
        <w:numPr>
          <w:ilvl w:val="0"/>
          <w:numId w:val="5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Generacja </w:t>
      </w:r>
      <w:r w:rsidR="003C067B" w:rsidRPr="003C067B">
        <w:rPr>
          <w:rFonts w:ascii="Arial" w:hAnsi="Arial" w:cs="Arial"/>
        </w:rPr>
        <w:t xml:space="preserve">kodu VHDL (zgodny z IEEE 1076) i </w:t>
      </w:r>
      <w:proofErr w:type="spellStart"/>
      <w:r w:rsidR="003C067B" w:rsidRPr="003C067B">
        <w:rPr>
          <w:rFonts w:ascii="Arial" w:hAnsi="Arial" w:cs="Arial"/>
        </w:rPr>
        <w:t>Verilog</w:t>
      </w:r>
      <w:proofErr w:type="spellEnd"/>
      <w:r w:rsidR="003C067B" w:rsidRPr="003C067B">
        <w:rPr>
          <w:rFonts w:ascii="Arial" w:hAnsi="Arial" w:cs="Arial"/>
        </w:rPr>
        <w:t xml:space="preserve"> (zgodny z IEEE 1364-2001) do implementowania filtrów stałoprzecinkowych w ASIC i FPGA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5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proofErr w:type="spellStart"/>
      <w:r w:rsidRPr="003C067B">
        <w:rPr>
          <w:rFonts w:ascii="Arial" w:hAnsi="Arial" w:cs="Arial"/>
        </w:rPr>
        <w:t>Kontroluja</w:t>
      </w:r>
      <w:proofErr w:type="spellEnd"/>
      <w:r w:rsidRPr="003C067B">
        <w:rPr>
          <w:rFonts w:ascii="Arial" w:hAnsi="Arial" w:cs="Arial"/>
        </w:rPr>
        <w:t xml:space="preserve"> </w:t>
      </w:r>
      <w:r w:rsidR="003C067B" w:rsidRPr="003C067B">
        <w:rPr>
          <w:rFonts w:ascii="Arial" w:hAnsi="Arial" w:cs="Arial"/>
        </w:rPr>
        <w:t>zawartości, optymalizacji i stylu generowanego kodu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5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Generacja </w:t>
      </w:r>
      <w:r w:rsidR="003C067B" w:rsidRPr="003C067B">
        <w:rPr>
          <w:rFonts w:ascii="Arial" w:hAnsi="Arial" w:cs="Arial"/>
        </w:rPr>
        <w:t xml:space="preserve">testów w VHDL i </w:t>
      </w:r>
      <w:proofErr w:type="spellStart"/>
      <w:r w:rsidR="003C067B" w:rsidRPr="003C067B">
        <w:rPr>
          <w:rFonts w:ascii="Arial" w:hAnsi="Arial" w:cs="Arial"/>
        </w:rPr>
        <w:t>Verilog</w:t>
      </w:r>
      <w:proofErr w:type="spellEnd"/>
      <w:r w:rsidR="003C067B" w:rsidRPr="003C067B">
        <w:rPr>
          <w:rFonts w:ascii="Arial" w:hAnsi="Arial" w:cs="Arial"/>
        </w:rPr>
        <w:t xml:space="preserve"> dla szybkiej weryfikacji i walidacji kodu filtrów,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5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Generacja </w:t>
      </w:r>
      <w:r w:rsidR="003C067B" w:rsidRPr="003C067B">
        <w:rPr>
          <w:rFonts w:ascii="Arial" w:hAnsi="Arial" w:cs="Arial"/>
        </w:rPr>
        <w:t>symulacji i skryptów syntezy.</w:t>
      </w:r>
    </w:p>
    <w:p w:rsidR="003C067B" w:rsidRPr="003C067B" w:rsidRDefault="003C067B" w:rsidP="008E61D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r w:rsidRPr="003C067B">
        <w:rPr>
          <w:rFonts w:ascii="Arial" w:hAnsi="Arial" w:cs="Arial"/>
          <w:b/>
        </w:rPr>
        <w:t xml:space="preserve">Financial Instruments </w:t>
      </w:r>
      <w:proofErr w:type="spellStart"/>
      <w:r w:rsidRPr="003C067B">
        <w:rPr>
          <w:rFonts w:ascii="Arial" w:hAnsi="Arial" w:cs="Arial"/>
          <w:b/>
        </w:rPr>
        <w:t>Toolbox</w:t>
      </w:r>
      <w:proofErr w:type="spellEnd"/>
    </w:p>
    <w:p w:rsidR="003C067B" w:rsidRPr="003C067B" w:rsidRDefault="00057DA7" w:rsidP="008E61DD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Dopasowywanie </w:t>
      </w:r>
      <w:r w:rsidR="003C067B" w:rsidRPr="003C067B">
        <w:rPr>
          <w:rFonts w:ascii="Arial" w:hAnsi="Arial" w:cs="Arial"/>
        </w:rPr>
        <w:t xml:space="preserve">krzywych dochodowości z wykorzystaniem </w:t>
      </w:r>
      <w:proofErr w:type="spellStart"/>
      <w:r w:rsidR="003C067B" w:rsidRPr="003C067B">
        <w:rPr>
          <w:rFonts w:ascii="Arial" w:hAnsi="Arial" w:cs="Arial"/>
        </w:rPr>
        <w:t>bootstratppingu</w:t>
      </w:r>
      <w:proofErr w:type="spellEnd"/>
      <w:r w:rsidR="003C067B" w:rsidRPr="003C067B">
        <w:rPr>
          <w:rFonts w:ascii="Arial" w:hAnsi="Arial" w:cs="Arial"/>
        </w:rPr>
        <w:t xml:space="preserve"> oraz metod parametrycznych, dodatkowo możliwość analizowania terminowej struktury stóp procentowych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Modele </w:t>
      </w:r>
      <w:r w:rsidR="003C067B" w:rsidRPr="003C067B">
        <w:rPr>
          <w:rFonts w:ascii="Arial" w:hAnsi="Arial" w:cs="Arial"/>
        </w:rPr>
        <w:t xml:space="preserve">wyceny Blacka- </w:t>
      </w:r>
      <w:proofErr w:type="spellStart"/>
      <w:r w:rsidR="003C067B" w:rsidRPr="003C067B">
        <w:rPr>
          <w:rFonts w:ascii="Arial" w:hAnsi="Arial" w:cs="Arial"/>
        </w:rPr>
        <w:t>Scholesa</w:t>
      </w:r>
      <w:proofErr w:type="spellEnd"/>
      <w:r w:rsidR="003C067B" w:rsidRPr="003C067B">
        <w:rPr>
          <w:rFonts w:ascii="Arial" w:hAnsi="Arial" w:cs="Arial"/>
        </w:rPr>
        <w:t xml:space="preserve">, Blacka, </w:t>
      </w:r>
      <w:proofErr w:type="spellStart"/>
      <w:r w:rsidR="003C067B" w:rsidRPr="003C067B">
        <w:rPr>
          <w:rFonts w:ascii="Arial" w:hAnsi="Arial" w:cs="Arial"/>
        </w:rPr>
        <w:t>Garmana-Kohlhagena</w:t>
      </w:r>
      <w:proofErr w:type="spellEnd"/>
      <w:r w:rsidR="003C067B" w:rsidRPr="003C067B">
        <w:rPr>
          <w:rFonts w:ascii="Arial" w:hAnsi="Arial" w:cs="Arial"/>
        </w:rPr>
        <w:t xml:space="preserve">, </w:t>
      </w:r>
      <w:proofErr w:type="spellStart"/>
      <w:r w:rsidR="003C067B" w:rsidRPr="003C067B">
        <w:rPr>
          <w:rFonts w:ascii="Arial" w:hAnsi="Arial" w:cs="Arial"/>
        </w:rPr>
        <w:t>Rolla-Geske’go-Whaley’a</w:t>
      </w:r>
      <w:proofErr w:type="spellEnd"/>
      <w:r w:rsidR="003C067B" w:rsidRPr="003C067B">
        <w:rPr>
          <w:rFonts w:ascii="Arial" w:hAnsi="Arial" w:cs="Arial"/>
        </w:rPr>
        <w:t xml:space="preserve">, </w:t>
      </w:r>
      <w:proofErr w:type="spellStart"/>
      <w:r w:rsidR="003C067B" w:rsidRPr="003C067B">
        <w:rPr>
          <w:rFonts w:ascii="Arial" w:hAnsi="Arial" w:cs="Arial"/>
        </w:rPr>
        <w:t>Bjerksunda-Stenslanda</w:t>
      </w:r>
      <w:proofErr w:type="spellEnd"/>
      <w:r w:rsidR="003C067B" w:rsidRPr="003C067B">
        <w:rPr>
          <w:rFonts w:ascii="Arial" w:hAnsi="Arial" w:cs="Arial"/>
        </w:rPr>
        <w:t xml:space="preserve">, </w:t>
      </w:r>
      <w:proofErr w:type="spellStart"/>
      <w:r w:rsidR="003C067B" w:rsidRPr="003C067B">
        <w:rPr>
          <w:rFonts w:ascii="Arial" w:hAnsi="Arial" w:cs="Arial"/>
        </w:rPr>
        <w:t>Nengjiu</w:t>
      </w:r>
      <w:proofErr w:type="spellEnd"/>
      <w:r w:rsidR="003C067B" w:rsidRPr="003C067B">
        <w:rPr>
          <w:rFonts w:ascii="Arial" w:hAnsi="Arial" w:cs="Arial"/>
        </w:rPr>
        <w:t xml:space="preserve"> </w:t>
      </w:r>
      <w:proofErr w:type="spellStart"/>
      <w:r w:rsidR="003C067B" w:rsidRPr="003C067B">
        <w:rPr>
          <w:rFonts w:ascii="Arial" w:hAnsi="Arial" w:cs="Arial"/>
        </w:rPr>
        <w:t>Ju</w:t>
      </w:r>
      <w:proofErr w:type="spellEnd"/>
      <w:r w:rsidR="003C067B" w:rsidRPr="003C067B">
        <w:rPr>
          <w:rFonts w:ascii="Arial" w:hAnsi="Arial" w:cs="Arial"/>
        </w:rPr>
        <w:t xml:space="preserve">, </w:t>
      </w:r>
      <w:proofErr w:type="spellStart"/>
      <w:r w:rsidR="003C067B" w:rsidRPr="003C067B">
        <w:rPr>
          <w:rFonts w:ascii="Arial" w:hAnsi="Arial" w:cs="Arial"/>
        </w:rPr>
        <w:t>Stulza</w:t>
      </w:r>
      <w:proofErr w:type="spellEnd"/>
      <w:r w:rsidR="003C067B" w:rsidRPr="003C067B">
        <w:rPr>
          <w:rFonts w:ascii="Arial" w:hAnsi="Arial" w:cs="Arial"/>
        </w:rPr>
        <w:t xml:space="preserve">, oraz </w:t>
      </w:r>
      <w:proofErr w:type="spellStart"/>
      <w:r w:rsidR="003C067B" w:rsidRPr="003C067B">
        <w:rPr>
          <w:rFonts w:ascii="Arial" w:hAnsi="Arial" w:cs="Arial"/>
        </w:rPr>
        <w:t>Longstaffa</w:t>
      </w:r>
      <w:proofErr w:type="spellEnd"/>
      <w:r w:rsidR="003C067B" w:rsidRPr="003C067B">
        <w:rPr>
          <w:rFonts w:ascii="Arial" w:hAnsi="Arial" w:cs="Arial"/>
        </w:rPr>
        <w:t>-Schwartza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Możliwość </w:t>
      </w:r>
      <w:r w:rsidR="003C067B" w:rsidRPr="003C067B">
        <w:rPr>
          <w:rFonts w:ascii="Arial" w:hAnsi="Arial" w:cs="Arial"/>
        </w:rPr>
        <w:t xml:space="preserve">szacowania cen, dochodowości, stopy dyskonta, harmonogramu przepływów pieniężnych, </w:t>
      </w:r>
      <w:proofErr w:type="spellStart"/>
      <w:r w:rsidR="003C067B" w:rsidRPr="003C067B">
        <w:rPr>
          <w:rFonts w:ascii="Arial" w:hAnsi="Arial" w:cs="Arial"/>
        </w:rPr>
        <w:t>spreadów</w:t>
      </w:r>
      <w:proofErr w:type="spellEnd"/>
      <w:r w:rsidR="003C067B" w:rsidRPr="003C067B">
        <w:rPr>
          <w:rFonts w:ascii="Arial" w:hAnsi="Arial" w:cs="Arial"/>
        </w:rPr>
        <w:t xml:space="preserve">, zmienności implikowanej, OAS oraz współczynników ryzyka (tzw. </w:t>
      </w:r>
      <w:r w:rsidR="008E61DD">
        <w:rPr>
          <w:rFonts w:ascii="Arial" w:hAnsi="Arial" w:cs="Arial"/>
        </w:rPr>
        <w:t>w</w:t>
      </w:r>
      <w:r w:rsidRPr="003C067B">
        <w:rPr>
          <w:rFonts w:ascii="Arial" w:hAnsi="Arial" w:cs="Arial"/>
        </w:rPr>
        <w:t xml:space="preserve">spółczynników </w:t>
      </w:r>
      <w:r w:rsidR="003C067B" w:rsidRPr="003C067B">
        <w:rPr>
          <w:rFonts w:ascii="Arial" w:hAnsi="Arial" w:cs="Arial"/>
        </w:rPr>
        <w:t>greckich)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Modele </w:t>
      </w:r>
      <w:r w:rsidR="003C067B" w:rsidRPr="003C067B">
        <w:rPr>
          <w:rFonts w:ascii="Arial" w:hAnsi="Arial" w:cs="Arial"/>
        </w:rPr>
        <w:t>drzew dwu- i trójmianowych, w tym: CRR, EQP, LR, ITT, HJM, BDT, BK oraz HW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Wsparcie </w:t>
      </w:r>
      <w:r w:rsidR="003C067B" w:rsidRPr="003C067B">
        <w:rPr>
          <w:rFonts w:ascii="Arial" w:hAnsi="Arial" w:cs="Arial"/>
        </w:rPr>
        <w:t xml:space="preserve">dla instrumentów stopy procentowej, w tym: obligacji, kontraktów </w:t>
      </w:r>
      <w:proofErr w:type="spellStart"/>
      <w:r w:rsidR="003C067B" w:rsidRPr="003C067B">
        <w:rPr>
          <w:rFonts w:ascii="Arial" w:hAnsi="Arial" w:cs="Arial"/>
        </w:rPr>
        <w:t>futures</w:t>
      </w:r>
      <w:proofErr w:type="spellEnd"/>
      <w:r w:rsidR="003C067B" w:rsidRPr="003C067B">
        <w:rPr>
          <w:rFonts w:ascii="Arial" w:hAnsi="Arial" w:cs="Arial"/>
        </w:rPr>
        <w:t xml:space="preserve">, opcji klasycznych, opcji bermudzkich, obligacji z wbudowanymi opcjami, </w:t>
      </w:r>
      <w:proofErr w:type="spellStart"/>
      <w:r w:rsidR="003C067B" w:rsidRPr="003C067B">
        <w:rPr>
          <w:rFonts w:ascii="Arial" w:hAnsi="Arial" w:cs="Arial"/>
        </w:rPr>
        <w:t>swapów</w:t>
      </w:r>
      <w:proofErr w:type="spellEnd"/>
      <w:r w:rsidR="003C067B" w:rsidRPr="003C067B">
        <w:rPr>
          <w:rFonts w:ascii="Arial" w:hAnsi="Arial" w:cs="Arial"/>
        </w:rPr>
        <w:t xml:space="preserve">, </w:t>
      </w:r>
      <w:proofErr w:type="spellStart"/>
      <w:r w:rsidR="003C067B" w:rsidRPr="003C067B">
        <w:rPr>
          <w:rFonts w:ascii="Arial" w:hAnsi="Arial" w:cs="Arial"/>
        </w:rPr>
        <w:t>swapów</w:t>
      </w:r>
      <w:proofErr w:type="spellEnd"/>
      <w:r w:rsidR="003C067B" w:rsidRPr="003C067B">
        <w:rPr>
          <w:rFonts w:ascii="Arial" w:hAnsi="Arial" w:cs="Arial"/>
        </w:rPr>
        <w:t xml:space="preserve"> opóźnionych, </w:t>
      </w:r>
      <w:proofErr w:type="spellStart"/>
      <w:r w:rsidR="003C067B" w:rsidRPr="003C067B">
        <w:rPr>
          <w:rFonts w:ascii="Arial" w:hAnsi="Arial" w:cs="Arial"/>
        </w:rPr>
        <w:t>swapów</w:t>
      </w:r>
      <w:proofErr w:type="spellEnd"/>
      <w:r w:rsidR="003C067B" w:rsidRPr="003C067B">
        <w:rPr>
          <w:rFonts w:ascii="Arial" w:hAnsi="Arial" w:cs="Arial"/>
        </w:rPr>
        <w:t xml:space="preserve"> amortyzowanych, </w:t>
      </w:r>
      <w:proofErr w:type="spellStart"/>
      <w:r w:rsidR="003C067B" w:rsidRPr="003C067B">
        <w:rPr>
          <w:rFonts w:ascii="Arial" w:hAnsi="Arial" w:cs="Arial"/>
        </w:rPr>
        <w:t>swapcji</w:t>
      </w:r>
      <w:proofErr w:type="spellEnd"/>
      <w:r w:rsidR="003C067B" w:rsidRPr="003C067B">
        <w:rPr>
          <w:rFonts w:ascii="Arial" w:hAnsi="Arial" w:cs="Arial"/>
        </w:rPr>
        <w:t xml:space="preserve">, capów i </w:t>
      </w:r>
      <w:proofErr w:type="spellStart"/>
      <w:r w:rsidR="003C067B" w:rsidRPr="003C067B">
        <w:rPr>
          <w:rFonts w:ascii="Arial" w:hAnsi="Arial" w:cs="Arial"/>
        </w:rPr>
        <w:t>floorów</w:t>
      </w:r>
      <w:proofErr w:type="spellEnd"/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Wsparcie </w:t>
      </w:r>
      <w:r w:rsidR="003C067B" w:rsidRPr="003C067B">
        <w:rPr>
          <w:rFonts w:ascii="Arial" w:hAnsi="Arial" w:cs="Arial"/>
        </w:rPr>
        <w:t xml:space="preserve">dla instrumentów typu equity, w tym: akcji, opcji klasycznych, opcji bermudzkich, opcji azjatyckich, opcji wstecznych, opcji barierowych, opcji typu </w:t>
      </w:r>
      <w:proofErr w:type="spellStart"/>
      <w:r w:rsidR="003C067B" w:rsidRPr="003C067B">
        <w:rPr>
          <w:rFonts w:ascii="Arial" w:hAnsi="Arial" w:cs="Arial"/>
        </w:rPr>
        <w:t>digital</w:t>
      </w:r>
      <w:proofErr w:type="spellEnd"/>
      <w:r w:rsidR="003C067B" w:rsidRPr="003C067B">
        <w:rPr>
          <w:rFonts w:ascii="Arial" w:hAnsi="Arial" w:cs="Arial"/>
        </w:rPr>
        <w:t>, opcji tęczowych, opcji koszykowych, o</w:t>
      </w:r>
      <w:r>
        <w:rPr>
          <w:rFonts w:ascii="Arial" w:hAnsi="Arial" w:cs="Arial"/>
        </w:rPr>
        <w:t>pcji na opcje oraz opcji wyboru.</w:t>
      </w:r>
    </w:p>
    <w:p w:rsidR="003C067B" w:rsidRPr="003C067B" w:rsidRDefault="00057DA7" w:rsidP="008E61DD">
      <w:pPr>
        <w:pStyle w:val="Akapitzlist"/>
        <w:numPr>
          <w:ilvl w:val="0"/>
          <w:numId w:val="2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Wsparcie </w:t>
      </w:r>
      <w:r w:rsidR="003C067B" w:rsidRPr="003C067B">
        <w:rPr>
          <w:rFonts w:ascii="Arial" w:hAnsi="Arial" w:cs="Arial"/>
        </w:rPr>
        <w:t xml:space="preserve">dla instrumentów kredytowych, w tym: dla instrumentów hipotecznych (pule kredytowe oraz kredyty balonowe) i </w:t>
      </w:r>
      <w:proofErr w:type="spellStart"/>
      <w:r w:rsidR="003C067B" w:rsidRPr="003C067B">
        <w:rPr>
          <w:rFonts w:ascii="Arial" w:hAnsi="Arial" w:cs="Arial"/>
        </w:rPr>
        <w:t>swapów</w:t>
      </w:r>
      <w:proofErr w:type="spellEnd"/>
      <w:r w:rsidR="003C067B" w:rsidRPr="003C067B">
        <w:rPr>
          <w:rFonts w:ascii="Arial" w:hAnsi="Arial" w:cs="Arial"/>
        </w:rPr>
        <w:t xml:space="preserve"> na zwłokę w spłacie kredytu (CDS)</w:t>
      </w:r>
      <w:r>
        <w:rPr>
          <w:rFonts w:ascii="Arial" w:hAnsi="Arial" w:cs="Arial"/>
        </w:rPr>
        <w:t>.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  <w:lang w:val="en-US"/>
        </w:rPr>
      </w:pPr>
      <w:r w:rsidRPr="003C067B">
        <w:rPr>
          <w:rFonts w:ascii="Arial" w:hAnsi="Arial" w:cs="Arial"/>
          <w:b/>
        </w:rPr>
        <w:t>Fina</w:t>
      </w:r>
      <w:proofErr w:type="spellStart"/>
      <w:r w:rsidRPr="003C067B">
        <w:rPr>
          <w:rFonts w:ascii="Arial" w:hAnsi="Arial" w:cs="Arial"/>
          <w:b/>
          <w:lang w:val="en-US"/>
        </w:rPr>
        <w:t>ncial</w:t>
      </w:r>
      <w:proofErr w:type="spellEnd"/>
      <w:r w:rsidRPr="003C067B">
        <w:rPr>
          <w:rFonts w:ascii="Arial" w:hAnsi="Arial" w:cs="Arial"/>
          <w:b/>
          <w:lang w:val="en-US"/>
        </w:rPr>
        <w:t xml:space="preserve"> Toolbox</w:t>
      </w:r>
    </w:p>
    <w:p w:rsidR="003C067B" w:rsidRPr="003C067B" w:rsidRDefault="00057DA7" w:rsidP="008E61DD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Narzędzia</w:t>
      </w:r>
      <w:r w:rsidR="003C067B" w:rsidRPr="003C067B">
        <w:rPr>
          <w:rFonts w:ascii="Arial" w:hAnsi="Arial" w:cs="Arial"/>
        </w:rPr>
        <w:t xml:space="preserve"> (funkcje, programowanie obiektowe) do optymalizacji portfela, w tym optymalizacja typu średnia-wariancja oraz średnia-</w:t>
      </w:r>
      <w:proofErr w:type="spellStart"/>
      <w:r w:rsidRPr="003C067B">
        <w:rPr>
          <w:rFonts w:ascii="Arial" w:hAnsi="Arial" w:cs="Arial"/>
        </w:rPr>
        <w:t>cvar</w:t>
      </w:r>
      <w:proofErr w:type="spellEnd"/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Analizy </w:t>
      </w:r>
      <w:r w:rsidR="003C067B" w:rsidRPr="003C067B">
        <w:rPr>
          <w:rFonts w:ascii="Arial" w:hAnsi="Arial" w:cs="Arial"/>
        </w:rPr>
        <w:t>przepływów finansowych, analizy ryzyka, modelowanie finansowych szeregów czasowych, operacje na datach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Podstawowe </w:t>
      </w:r>
      <w:r w:rsidR="003C067B" w:rsidRPr="003C067B">
        <w:rPr>
          <w:rFonts w:ascii="Arial" w:hAnsi="Arial" w:cs="Arial"/>
        </w:rPr>
        <w:t>analizy instrumentów o stałym dochodzie (zgodnie z SIA)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Podstawowe </w:t>
      </w:r>
      <w:r w:rsidR="003C067B" w:rsidRPr="003C067B">
        <w:rPr>
          <w:rFonts w:ascii="Arial" w:hAnsi="Arial" w:cs="Arial"/>
        </w:rPr>
        <w:t xml:space="preserve">modele wyceny opcji tj. </w:t>
      </w:r>
      <w:proofErr w:type="spellStart"/>
      <w:r w:rsidR="003C067B" w:rsidRPr="003C067B">
        <w:rPr>
          <w:rFonts w:ascii="Arial" w:hAnsi="Arial" w:cs="Arial"/>
        </w:rPr>
        <w:t>Blacka-Scholesa</w:t>
      </w:r>
      <w:proofErr w:type="spellEnd"/>
      <w:r w:rsidR="003C067B" w:rsidRPr="003C067B">
        <w:rPr>
          <w:rFonts w:ascii="Arial" w:hAnsi="Arial" w:cs="Arial"/>
        </w:rPr>
        <w:t>, Blacka i model dwumianowy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Narzędzia </w:t>
      </w:r>
      <w:r w:rsidR="003C067B" w:rsidRPr="003C067B">
        <w:rPr>
          <w:rFonts w:ascii="Arial" w:hAnsi="Arial" w:cs="Arial"/>
        </w:rPr>
        <w:t>wspomagające regresję oraz estymację z brakującymi danymi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Podstawowe </w:t>
      </w:r>
      <w:r w:rsidR="003C067B" w:rsidRPr="003C067B">
        <w:rPr>
          <w:rFonts w:ascii="Arial" w:hAnsi="Arial" w:cs="Arial"/>
        </w:rPr>
        <w:t xml:space="preserve">narzędzia </w:t>
      </w:r>
      <w:proofErr w:type="gramStart"/>
      <w:r w:rsidR="003C067B" w:rsidRPr="003C067B">
        <w:rPr>
          <w:rFonts w:ascii="Arial" w:hAnsi="Arial" w:cs="Arial"/>
        </w:rPr>
        <w:t>wspomagające  estymację</w:t>
      </w:r>
      <w:proofErr w:type="gramEnd"/>
      <w:r w:rsidR="003C067B" w:rsidRPr="003C067B">
        <w:rPr>
          <w:rFonts w:ascii="Arial" w:hAnsi="Arial" w:cs="Arial"/>
        </w:rPr>
        <w:t>, symulacje oraz prognozowanie w modelach GARCH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2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Narzędzia </w:t>
      </w:r>
      <w:r w:rsidR="003C067B" w:rsidRPr="003C067B">
        <w:rPr>
          <w:rFonts w:ascii="Arial" w:hAnsi="Arial" w:cs="Arial"/>
        </w:rPr>
        <w:t>analizy technicznej (wskaźniki oraz wykresy)</w:t>
      </w:r>
      <w:r>
        <w:rPr>
          <w:rFonts w:ascii="Arial" w:hAnsi="Arial" w:cs="Arial"/>
        </w:rPr>
        <w:t>.</w:t>
      </w:r>
    </w:p>
    <w:p w:rsidR="003C067B" w:rsidRPr="003C067B" w:rsidRDefault="003C067B" w:rsidP="008E61D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:rsidR="003C067B" w:rsidRPr="003C067B" w:rsidRDefault="003C067B" w:rsidP="008E61DD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</w:rPr>
      </w:pPr>
      <w:proofErr w:type="spellStart"/>
      <w:r w:rsidRPr="003C067B">
        <w:rPr>
          <w:rFonts w:ascii="Arial" w:hAnsi="Arial" w:cs="Arial"/>
          <w:b/>
        </w:rPr>
        <w:t>Fixed</w:t>
      </w:r>
      <w:proofErr w:type="spellEnd"/>
      <w:r w:rsidRPr="003C067B">
        <w:rPr>
          <w:rFonts w:ascii="Arial" w:hAnsi="Arial" w:cs="Arial"/>
          <w:b/>
        </w:rPr>
        <w:t>-Point Designer</w:t>
      </w:r>
    </w:p>
    <w:p w:rsidR="003C067B" w:rsidRPr="003C067B" w:rsidRDefault="003C067B" w:rsidP="008E61DD">
      <w:pPr>
        <w:pStyle w:val="Akapitzlist"/>
        <w:numPr>
          <w:ilvl w:val="0"/>
          <w:numId w:val="12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Specyfikacja stałoprzecinkowego typu danych w oprogramowaniu nadrzędnym.</w:t>
      </w:r>
    </w:p>
    <w:p w:rsidR="003C067B" w:rsidRPr="003C067B" w:rsidRDefault="003C067B" w:rsidP="008E61DD">
      <w:pPr>
        <w:pStyle w:val="Akapitzlist"/>
        <w:numPr>
          <w:ilvl w:val="0"/>
          <w:numId w:val="12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Przyspieszone symulacje ‘Bit-</w:t>
      </w:r>
      <w:proofErr w:type="spellStart"/>
      <w:r w:rsidRPr="003C067B">
        <w:rPr>
          <w:rFonts w:ascii="Arial" w:hAnsi="Arial" w:cs="Arial"/>
        </w:rPr>
        <w:t>true</w:t>
      </w:r>
      <w:proofErr w:type="spellEnd"/>
      <w:r w:rsidRPr="003C067B">
        <w:rPr>
          <w:rFonts w:ascii="Arial" w:hAnsi="Arial" w:cs="Arial"/>
        </w:rPr>
        <w:t>’ algorytmów stałoprzecinkowych.</w:t>
      </w:r>
    </w:p>
    <w:p w:rsidR="003C067B" w:rsidRPr="003C067B" w:rsidRDefault="003C067B" w:rsidP="008E61DD">
      <w:pPr>
        <w:pStyle w:val="Akapitzlist"/>
        <w:numPr>
          <w:ilvl w:val="0"/>
          <w:numId w:val="12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Możliwość porównania wyników stało i zmiennoprzecinkowych.</w:t>
      </w:r>
    </w:p>
    <w:p w:rsidR="003C067B" w:rsidRPr="003C067B" w:rsidRDefault="003C067B" w:rsidP="008E61DD">
      <w:pPr>
        <w:pStyle w:val="Akapitzlist"/>
        <w:numPr>
          <w:ilvl w:val="0"/>
          <w:numId w:val="12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Wsparcie dla generacji kodu C, HDL i PLC.</w:t>
      </w:r>
    </w:p>
    <w:p w:rsidR="00057DA7" w:rsidRDefault="00057DA7" w:rsidP="008E61DD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</w:rPr>
      </w:pPr>
    </w:p>
    <w:p w:rsidR="00057DA7" w:rsidRDefault="00057DA7" w:rsidP="008E61DD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</w:rPr>
      </w:pPr>
    </w:p>
    <w:p w:rsidR="003C067B" w:rsidRPr="003C067B" w:rsidRDefault="003C067B" w:rsidP="008E61DD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</w:rPr>
      </w:pPr>
      <w:proofErr w:type="spellStart"/>
      <w:r w:rsidRPr="003C067B">
        <w:rPr>
          <w:rFonts w:ascii="Arial" w:hAnsi="Arial" w:cs="Arial"/>
          <w:b/>
        </w:rPr>
        <w:lastRenderedPageBreak/>
        <w:t>Fuzzy</w:t>
      </w:r>
      <w:proofErr w:type="spellEnd"/>
      <w:r w:rsidRPr="003C067B">
        <w:rPr>
          <w:rFonts w:ascii="Arial" w:hAnsi="Arial" w:cs="Arial"/>
          <w:b/>
        </w:rPr>
        <w:t xml:space="preserve"> </w:t>
      </w:r>
      <w:proofErr w:type="spellStart"/>
      <w:r w:rsidRPr="003C067B">
        <w:rPr>
          <w:rFonts w:ascii="Arial" w:hAnsi="Arial" w:cs="Arial"/>
          <w:b/>
        </w:rPr>
        <w:t>Logic</w:t>
      </w:r>
      <w:proofErr w:type="spellEnd"/>
      <w:r w:rsidRPr="003C067B">
        <w:rPr>
          <w:rFonts w:ascii="Arial" w:hAnsi="Arial" w:cs="Arial"/>
          <w:b/>
        </w:rPr>
        <w:t xml:space="preserve"> </w:t>
      </w:r>
      <w:proofErr w:type="spellStart"/>
      <w:r w:rsidRPr="003C067B">
        <w:rPr>
          <w:rFonts w:ascii="Arial" w:hAnsi="Arial" w:cs="Arial"/>
          <w:b/>
        </w:rPr>
        <w:t>Toolbox</w:t>
      </w:r>
      <w:proofErr w:type="spellEnd"/>
    </w:p>
    <w:p w:rsidR="003C067B" w:rsidRPr="003C067B" w:rsidRDefault="00057DA7" w:rsidP="008E61DD">
      <w:pPr>
        <w:pStyle w:val="Akapitzlist"/>
        <w:numPr>
          <w:ilvl w:val="0"/>
          <w:numId w:val="13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Interfejs </w:t>
      </w:r>
      <w:r w:rsidR="003C067B" w:rsidRPr="003C067B">
        <w:rPr>
          <w:rFonts w:ascii="Arial" w:hAnsi="Arial" w:cs="Arial"/>
        </w:rPr>
        <w:t>graficzny (aplikacja) do budowy rozmytych systemów wnioskujących, a także podglądu i analizy wyników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3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Standardowy </w:t>
      </w:r>
      <w:r w:rsidR="003C067B" w:rsidRPr="003C067B">
        <w:rPr>
          <w:rFonts w:ascii="Arial" w:hAnsi="Arial" w:cs="Arial"/>
        </w:rPr>
        <w:t xml:space="preserve">system wnioskowania rozmytego typu </w:t>
      </w:r>
      <w:proofErr w:type="spellStart"/>
      <w:r w:rsidR="003C067B" w:rsidRPr="003C067B">
        <w:rPr>
          <w:rFonts w:ascii="Arial" w:hAnsi="Arial" w:cs="Arial"/>
        </w:rPr>
        <w:t>Mamdani</w:t>
      </w:r>
      <w:proofErr w:type="spellEnd"/>
      <w:r w:rsidR="003C067B" w:rsidRPr="003C067B">
        <w:rPr>
          <w:rFonts w:ascii="Arial" w:hAnsi="Arial" w:cs="Arial"/>
        </w:rPr>
        <w:t xml:space="preserve"> i </w:t>
      </w:r>
      <w:proofErr w:type="spellStart"/>
      <w:r w:rsidR="003C067B" w:rsidRPr="003C067B">
        <w:rPr>
          <w:rFonts w:ascii="Arial" w:hAnsi="Arial" w:cs="Arial"/>
        </w:rPr>
        <w:t>Sugeno</w:t>
      </w:r>
      <w:proofErr w:type="spellEnd"/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3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Zautomatyzowane </w:t>
      </w:r>
      <w:r w:rsidR="003C067B" w:rsidRPr="003C067B">
        <w:rPr>
          <w:rFonts w:ascii="Arial" w:hAnsi="Arial" w:cs="Arial"/>
        </w:rPr>
        <w:t xml:space="preserve">funkcje przynależności kształtujące poprzez techniki uczenia </w:t>
      </w:r>
      <w:proofErr w:type="spellStart"/>
      <w:r w:rsidR="003C067B" w:rsidRPr="003C067B">
        <w:rPr>
          <w:rFonts w:ascii="Arial" w:hAnsi="Arial" w:cs="Arial"/>
        </w:rPr>
        <w:t>neuroadaptywne</w:t>
      </w:r>
      <w:proofErr w:type="spellEnd"/>
      <w:r w:rsidR="003C067B" w:rsidRPr="003C067B">
        <w:rPr>
          <w:rFonts w:ascii="Arial" w:hAnsi="Arial" w:cs="Arial"/>
        </w:rPr>
        <w:t xml:space="preserve"> i rozmytej analizy skupień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3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Zdolność </w:t>
      </w:r>
      <w:r w:rsidR="003C067B" w:rsidRPr="003C067B">
        <w:rPr>
          <w:rFonts w:ascii="Arial" w:hAnsi="Arial" w:cs="Arial"/>
        </w:rPr>
        <w:t>do generowania kodu C lub samodzielnie wykonywalnego (stand-</w:t>
      </w:r>
      <w:proofErr w:type="spellStart"/>
      <w:r w:rsidR="003C067B" w:rsidRPr="003C067B">
        <w:rPr>
          <w:rFonts w:ascii="Arial" w:hAnsi="Arial" w:cs="Arial"/>
        </w:rPr>
        <w:t>alone</w:t>
      </w:r>
      <w:proofErr w:type="spellEnd"/>
      <w:r w:rsidR="003C067B" w:rsidRPr="003C067B">
        <w:rPr>
          <w:rFonts w:ascii="Arial" w:hAnsi="Arial" w:cs="Arial"/>
        </w:rPr>
        <w:t>) silnika rozmytego wnioskowania.</w:t>
      </w:r>
    </w:p>
    <w:p w:rsidR="003C067B" w:rsidRPr="003C067B" w:rsidRDefault="003C067B" w:rsidP="008E61DD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</w:rPr>
      </w:pPr>
    </w:p>
    <w:p w:rsidR="003C067B" w:rsidRPr="003C067B" w:rsidRDefault="003C067B" w:rsidP="008E61DD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</w:rPr>
      </w:pPr>
      <w:proofErr w:type="spellStart"/>
      <w:r w:rsidRPr="003C067B">
        <w:rPr>
          <w:rFonts w:ascii="Arial" w:hAnsi="Arial" w:cs="Arial"/>
          <w:b/>
        </w:rPr>
        <w:t>Gauges</w:t>
      </w:r>
      <w:proofErr w:type="spellEnd"/>
      <w:r w:rsidRPr="003C067B">
        <w:rPr>
          <w:rFonts w:ascii="Arial" w:hAnsi="Arial" w:cs="Arial"/>
          <w:b/>
        </w:rPr>
        <w:t xml:space="preserve"> </w:t>
      </w:r>
      <w:proofErr w:type="spellStart"/>
      <w:r w:rsidRPr="003C067B">
        <w:rPr>
          <w:rFonts w:ascii="Arial" w:hAnsi="Arial" w:cs="Arial"/>
          <w:b/>
        </w:rPr>
        <w:t>Blockset</w:t>
      </w:r>
      <w:proofErr w:type="spellEnd"/>
    </w:p>
    <w:p w:rsidR="003C067B" w:rsidRPr="003C067B" w:rsidRDefault="00057DA7" w:rsidP="008E61DD">
      <w:pPr>
        <w:pStyle w:val="Akapitzlist"/>
        <w:numPr>
          <w:ilvl w:val="0"/>
          <w:numId w:val="6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Udostępnia </w:t>
      </w:r>
      <w:r w:rsidR="003C067B" w:rsidRPr="003C067B">
        <w:rPr>
          <w:rFonts w:ascii="Arial" w:hAnsi="Arial" w:cs="Arial"/>
        </w:rPr>
        <w:t>bibliotekę konfigurowalnych graficznych bloków służących do przeglądania sygnałów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6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Możliwość </w:t>
      </w:r>
      <w:r w:rsidR="003C067B" w:rsidRPr="003C067B">
        <w:rPr>
          <w:rFonts w:ascii="Arial" w:hAnsi="Arial" w:cs="Arial"/>
        </w:rPr>
        <w:t xml:space="preserve">do modelu Simulink za pomocą kontrolek </w:t>
      </w:r>
      <w:proofErr w:type="spellStart"/>
      <w:r w:rsidRPr="003C067B">
        <w:rPr>
          <w:rFonts w:ascii="Arial" w:hAnsi="Arial" w:cs="Arial"/>
        </w:rPr>
        <w:t>activex</w:t>
      </w:r>
      <w:proofErr w:type="spellEnd"/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6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Pozwala </w:t>
      </w:r>
      <w:r w:rsidR="003C067B" w:rsidRPr="003C067B">
        <w:rPr>
          <w:rFonts w:ascii="Arial" w:hAnsi="Arial" w:cs="Arial"/>
        </w:rPr>
        <w:t>na wizualizację sygnałów w Simulink dla aplikacji czasu rzeczywistego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6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Zawiera </w:t>
      </w:r>
      <w:r w:rsidR="003C067B" w:rsidRPr="003C067B">
        <w:rPr>
          <w:rFonts w:ascii="Arial" w:hAnsi="Arial" w:cs="Arial"/>
        </w:rPr>
        <w:t>biblioteki instrumenty stosowane w branży samochodowej.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  <w:lang w:val="en-US"/>
        </w:rPr>
      </w:pPr>
      <w:r w:rsidRPr="003C067B">
        <w:rPr>
          <w:rFonts w:ascii="Arial" w:hAnsi="Arial" w:cs="Arial"/>
          <w:b/>
          <w:lang w:val="en-US"/>
        </w:rPr>
        <w:t>Global Optimization Toolbox</w:t>
      </w:r>
    </w:p>
    <w:p w:rsidR="003C067B" w:rsidRPr="003C067B" w:rsidRDefault="00057DA7" w:rsidP="008E61DD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Interaktywne </w:t>
      </w:r>
      <w:r w:rsidR="003C067B" w:rsidRPr="003C067B">
        <w:rPr>
          <w:rFonts w:ascii="Arial" w:hAnsi="Arial" w:cs="Arial"/>
        </w:rPr>
        <w:t>narzędzia pozwalające definiować i rozwiązywać problemy optymalizacyjne oraz monitorować postęp prac z tym związanych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="Arial" w:hAnsi="Arial" w:cs="Arial"/>
        </w:rPr>
      </w:pPr>
      <w:proofErr w:type="spellStart"/>
      <w:r w:rsidRPr="003C067B">
        <w:rPr>
          <w:rFonts w:ascii="Arial" w:hAnsi="Arial" w:cs="Arial"/>
        </w:rPr>
        <w:t>Solvery</w:t>
      </w:r>
      <w:proofErr w:type="spellEnd"/>
      <w:r w:rsidRPr="003C067B">
        <w:rPr>
          <w:rFonts w:ascii="Arial" w:hAnsi="Arial" w:cs="Arial"/>
        </w:rPr>
        <w:t xml:space="preserve"> </w:t>
      </w:r>
      <w:r w:rsidR="003C067B" w:rsidRPr="003C067B">
        <w:rPr>
          <w:rFonts w:ascii="Arial" w:hAnsi="Arial" w:cs="Arial"/>
        </w:rPr>
        <w:t xml:space="preserve">globalnego wyszukiwania oraz typu </w:t>
      </w:r>
      <w:proofErr w:type="spellStart"/>
      <w:r w:rsidR="003C067B" w:rsidRPr="003C067B">
        <w:rPr>
          <w:rFonts w:ascii="Arial" w:hAnsi="Arial" w:cs="Arial"/>
        </w:rPr>
        <w:t>multistart</w:t>
      </w:r>
      <w:proofErr w:type="spellEnd"/>
      <w:r w:rsidR="003C067B" w:rsidRPr="003C067B">
        <w:rPr>
          <w:rFonts w:ascii="Arial" w:hAnsi="Arial" w:cs="Arial"/>
        </w:rPr>
        <w:t xml:space="preserve"> dla znalezienia jedne</w:t>
      </w:r>
      <w:r w:rsidR="008E61DD">
        <w:rPr>
          <w:rFonts w:ascii="Arial" w:hAnsi="Arial" w:cs="Arial"/>
        </w:rPr>
        <w:t>go lub wielu optimów globalnych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Narzędzia </w:t>
      </w:r>
      <w:r w:rsidR="003C067B" w:rsidRPr="003C067B">
        <w:rPr>
          <w:rFonts w:ascii="Arial" w:hAnsi="Arial" w:cs="Arial"/>
        </w:rPr>
        <w:t>do stosowania algorytmów genetycznych (w tym wielokryterialnych), wspierających liniowe i nieliniowe ograniczenia</w:t>
      </w:r>
      <w:r>
        <w:rPr>
          <w:rFonts w:ascii="Arial" w:hAnsi="Arial" w:cs="Arial"/>
        </w:rPr>
        <w:t>.</w:t>
      </w:r>
      <w:r w:rsidR="003C067B" w:rsidRPr="003C067B">
        <w:rPr>
          <w:rFonts w:ascii="Arial" w:hAnsi="Arial" w:cs="Arial"/>
        </w:rPr>
        <w:t xml:space="preserve"> </w:t>
      </w:r>
    </w:p>
    <w:p w:rsidR="003C067B" w:rsidRPr="003C067B" w:rsidRDefault="00057DA7" w:rsidP="008E61DD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Symulowane </w:t>
      </w:r>
      <w:r w:rsidR="003C067B" w:rsidRPr="003C067B">
        <w:rPr>
          <w:rFonts w:ascii="Arial" w:hAnsi="Arial" w:cs="Arial"/>
        </w:rPr>
        <w:t>wyżarzanie z zaimplementowaną metodą losowego wyszukiwania, wbudowane narzędzia dają możliwość definiowania procesu wygrzewania, tem</w:t>
      </w:r>
      <w:r>
        <w:rPr>
          <w:rFonts w:ascii="Arial" w:hAnsi="Arial" w:cs="Arial"/>
        </w:rPr>
        <w:t>peratury i kryteriów akceptacji.</w:t>
      </w:r>
    </w:p>
    <w:p w:rsidR="003C067B" w:rsidRPr="003C067B" w:rsidRDefault="00057DA7" w:rsidP="008E61DD">
      <w:pPr>
        <w:pStyle w:val="Akapitzlist"/>
        <w:numPr>
          <w:ilvl w:val="0"/>
          <w:numId w:val="23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Wsparcie </w:t>
      </w:r>
      <w:r w:rsidR="003C067B" w:rsidRPr="003C067B">
        <w:rPr>
          <w:rFonts w:ascii="Arial" w:hAnsi="Arial" w:cs="Arial"/>
        </w:rPr>
        <w:t>dla obliczeń równoległych.</w:t>
      </w:r>
    </w:p>
    <w:p w:rsidR="003C067B" w:rsidRPr="003C067B" w:rsidRDefault="003C067B" w:rsidP="008E61D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:rsidR="003C067B" w:rsidRPr="003C067B" w:rsidRDefault="003C067B" w:rsidP="008E61DD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</w:rPr>
      </w:pPr>
      <w:r w:rsidRPr="003C067B">
        <w:rPr>
          <w:rFonts w:ascii="Arial" w:hAnsi="Arial" w:cs="Arial"/>
          <w:b/>
        </w:rPr>
        <w:t xml:space="preserve">HDL </w:t>
      </w:r>
      <w:proofErr w:type="spellStart"/>
      <w:r w:rsidRPr="003C067B">
        <w:rPr>
          <w:rFonts w:ascii="Arial" w:hAnsi="Arial" w:cs="Arial"/>
          <w:b/>
        </w:rPr>
        <w:t>Coder</w:t>
      </w:r>
      <w:proofErr w:type="spellEnd"/>
    </w:p>
    <w:p w:rsidR="003C067B" w:rsidRPr="003C067B" w:rsidRDefault="00057DA7" w:rsidP="008E61DD">
      <w:pPr>
        <w:pStyle w:val="Akapitzlist"/>
        <w:numPr>
          <w:ilvl w:val="0"/>
          <w:numId w:val="6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Generacja </w:t>
      </w:r>
      <w:r w:rsidR="003C067B" w:rsidRPr="003C067B">
        <w:rPr>
          <w:rFonts w:ascii="Arial" w:hAnsi="Arial" w:cs="Arial"/>
        </w:rPr>
        <w:t xml:space="preserve">niezależnego od sprzętu docelowego, syntezowalnego kod VHDL oraz </w:t>
      </w:r>
      <w:proofErr w:type="spellStart"/>
      <w:r w:rsidR="003C067B" w:rsidRPr="003C067B">
        <w:rPr>
          <w:rFonts w:ascii="Arial" w:hAnsi="Arial" w:cs="Arial"/>
        </w:rPr>
        <w:t>Verilog</w:t>
      </w:r>
      <w:proofErr w:type="spellEnd"/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6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Wsp</w:t>
      </w:r>
      <w:r w:rsidR="003C067B" w:rsidRPr="003C067B">
        <w:rPr>
          <w:rFonts w:ascii="Arial" w:hAnsi="Arial" w:cs="Arial"/>
        </w:rPr>
        <w:t>arcie generacji kodu dla funkcji, obiektów systemowych oraz bloków oprogramowania nadrzędnego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6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Maszyny </w:t>
      </w:r>
      <w:r w:rsidR="003C067B" w:rsidRPr="003C067B">
        <w:rPr>
          <w:rFonts w:ascii="Arial" w:hAnsi="Arial" w:cs="Arial"/>
        </w:rPr>
        <w:t xml:space="preserve">skończenie stanowe </w:t>
      </w:r>
      <w:proofErr w:type="spellStart"/>
      <w:r w:rsidR="003C067B" w:rsidRPr="003C067B">
        <w:rPr>
          <w:rFonts w:ascii="Arial" w:hAnsi="Arial" w:cs="Arial"/>
        </w:rPr>
        <w:t>Mealy</w:t>
      </w:r>
      <w:proofErr w:type="spellEnd"/>
      <w:r w:rsidR="003C067B" w:rsidRPr="003C067B">
        <w:rPr>
          <w:rFonts w:ascii="Arial" w:hAnsi="Arial" w:cs="Arial"/>
        </w:rPr>
        <w:t xml:space="preserve"> i Moore, a także implementacja układów logicznych, wykonanych w oprogramowaniu nadrzędnym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6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Możliwość </w:t>
      </w:r>
      <w:r w:rsidR="003C067B" w:rsidRPr="003C067B">
        <w:rPr>
          <w:rFonts w:ascii="Arial" w:hAnsi="Arial" w:cs="Arial"/>
        </w:rPr>
        <w:t>śledzenia kodu do modelu i modelu do kodu, wymagane przez normę DO-254,</w:t>
      </w:r>
    </w:p>
    <w:p w:rsidR="003C067B" w:rsidRPr="003C067B" w:rsidRDefault="00057DA7" w:rsidP="008E61DD">
      <w:pPr>
        <w:pStyle w:val="Akapitzlist"/>
        <w:numPr>
          <w:ilvl w:val="0"/>
          <w:numId w:val="6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Integracja </w:t>
      </w:r>
      <w:r w:rsidR="003C067B" w:rsidRPr="003C067B">
        <w:rPr>
          <w:rFonts w:ascii="Arial" w:hAnsi="Arial" w:cs="Arial"/>
        </w:rPr>
        <w:t>istniejącego już kodu.</w:t>
      </w:r>
    </w:p>
    <w:p w:rsidR="003C067B" w:rsidRPr="003C067B" w:rsidRDefault="003C067B" w:rsidP="008E61D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:rsidR="003C067B" w:rsidRPr="003C067B" w:rsidRDefault="003C067B" w:rsidP="008E61DD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</w:rPr>
      </w:pPr>
      <w:r w:rsidRPr="003C067B">
        <w:rPr>
          <w:rFonts w:ascii="Arial" w:hAnsi="Arial" w:cs="Arial"/>
          <w:b/>
        </w:rPr>
        <w:t xml:space="preserve">HDL </w:t>
      </w:r>
      <w:proofErr w:type="spellStart"/>
      <w:r w:rsidRPr="003C067B">
        <w:rPr>
          <w:rFonts w:ascii="Arial" w:hAnsi="Arial" w:cs="Arial"/>
          <w:b/>
        </w:rPr>
        <w:t>Verifier</w:t>
      </w:r>
      <w:proofErr w:type="spellEnd"/>
    </w:p>
    <w:p w:rsidR="003C067B" w:rsidRPr="003C067B" w:rsidRDefault="00057DA7" w:rsidP="008E61DD">
      <w:pPr>
        <w:pStyle w:val="Akapitzlist"/>
        <w:numPr>
          <w:ilvl w:val="0"/>
          <w:numId w:val="7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Automatyzacja </w:t>
      </w:r>
      <w:r w:rsidR="003C067B" w:rsidRPr="003C067B">
        <w:rPr>
          <w:rFonts w:ascii="Arial" w:hAnsi="Arial" w:cs="Arial"/>
        </w:rPr>
        <w:t xml:space="preserve">weryfikacji projektu </w:t>
      </w:r>
      <w:proofErr w:type="spellStart"/>
      <w:r w:rsidR="003C067B" w:rsidRPr="003C067B">
        <w:rPr>
          <w:rFonts w:ascii="Arial" w:hAnsi="Arial" w:cs="Arial"/>
        </w:rPr>
        <w:t>Verilog</w:t>
      </w:r>
      <w:proofErr w:type="spellEnd"/>
      <w:r w:rsidR="003C067B" w:rsidRPr="003C067B">
        <w:rPr>
          <w:rFonts w:ascii="Arial" w:hAnsi="Arial" w:cs="Arial"/>
        </w:rPr>
        <w:t xml:space="preserve"> lub VHDL z wykorzystaniem symulatora HDL i zestawów testowych hardware-in-the-</w:t>
      </w:r>
      <w:proofErr w:type="spellStart"/>
      <w:r w:rsidR="003C067B" w:rsidRPr="003C067B">
        <w:rPr>
          <w:rFonts w:ascii="Arial" w:hAnsi="Arial" w:cs="Arial"/>
        </w:rPr>
        <w:t>loop</w:t>
      </w:r>
      <w:proofErr w:type="spellEnd"/>
      <w:r w:rsidR="003C067B" w:rsidRPr="003C067B">
        <w:rPr>
          <w:rFonts w:ascii="Arial" w:hAnsi="Arial" w:cs="Arial"/>
        </w:rPr>
        <w:t xml:space="preserve"> dla układów FPGA</w:t>
      </w:r>
      <w:r>
        <w:rPr>
          <w:rFonts w:ascii="Arial" w:hAnsi="Arial" w:cs="Arial"/>
        </w:rPr>
        <w:t>.</w:t>
      </w:r>
      <w:r w:rsidR="003C067B" w:rsidRPr="003C067B">
        <w:rPr>
          <w:rFonts w:ascii="Arial" w:hAnsi="Arial" w:cs="Arial"/>
        </w:rPr>
        <w:t xml:space="preserve"> </w:t>
      </w:r>
    </w:p>
    <w:p w:rsidR="003C067B" w:rsidRPr="003C067B" w:rsidRDefault="00057DA7" w:rsidP="008E61DD">
      <w:pPr>
        <w:pStyle w:val="Akapitzlist"/>
        <w:numPr>
          <w:ilvl w:val="0"/>
          <w:numId w:val="7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Wsparcie </w:t>
      </w:r>
      <w:proofErr w:type="spellStart"/>
      <w:r w:rsidR="003C067B" w:rsidRPr="003C067B">
        <w:rPr>
          <w:rFonts w:ascii="Arial" w:hAnsi="Arial" w:cs="Arial"/>
        </w:rPr>
        <w:t>kosymulacji</w:t>
      </w:r>
      <w:proofErr w:type="spellEnd"/>
      <w:r w:rsidR="003C067B" w:rsidRPr="003C067B">
        <w:rPr>
          <w:rFonts w:ascii="Arial" w:hAnsi="Arial" w:cs="Arial"/>
        </w:rPr>
        <w:t xml:space="preserve"> z </w:t>
      </w:r>
      <w:proofErr w:type="spellStart"/>
      <w:r w:rsidR="003C067B" w:rsidRPr="003C067B">
        <w:rPr>
          <w:rFonts w:ascii="Arial" w:hAnsi="Arial" w:cs="Arial"/>
        </w:rPr>
        <w:t>Cadence</w:t>
      </w:r>
      <w:proofErr w:type="spellEnd"/>
      <w:r w:rsidR="003C067B" w:rsidRPr="003C067B">
        <w:rPr>
          <w:rFonts w:ascii="Arial" w:hAnsi="Arial" w:cs="Arial"/>
        </w:rPr>
        <w:t xml:space="preserve"> </w:t>
      </w:r>
      <w:proofErr w:type="spellStart"/>
      <w:r w:rsidR="003C067B" w:rsidRPr="003C067B">
        <w:rPr>
          <w:rFonts w:ascii="Arial" w:hAnsi="Arial" w:cs="Arial"/>
        </w:rPr>
        <w:t>Incisive</w:t>
      </w:r>
      <w:proofErr w:type="spellEnd"/>
      <w:r w:rsidR="003C067B" w:rsidRPr="003C067B">
        <w:rPr>
          <w:rFonts w:ascii="Arial" w:hAnsi="Arial" w:cs="Arial"/>
        </w:rPr>
        <w:t xml:space="preserve">, Mentor Graphics </w:t>
      </w:r>
      <w:proofErr w:type="spellStart"/>
      <w:r w:rsidRPr="003C067B">
        <w:rPr>
          <w:rFonts w:ascii="Arial" w:hAnsi="Arial" w:cs="Arial"/>
        </w:rPr>
        <w:t>modelsim</w:t>
      </w:r>
      <w:proofErr w:type="spellEnd"/>
      <w:r w:rsidRPr="003C067B">
        <w:rPr>
          <w:rFonts w:ascii="Arial" w:hAnsi="Arial" w:cs="Arial"/>
        </w:rPr>
        <w:t xml:space="preserve"> </w:t>
      </w:r>
      <w:r w:rsidR="003C067B" w:rsidRPr="003C067B">
        <w:rPr>
          <w:rFonts w:ascii="Arial" w:hAnsi="Arial" w:cs="Arial"/>
        </w:rPr>
        <w:t xml:space="preserve">oraz </w:t>
      </w:r>
      <w:proofErr w:type="spellStart"/>
      <w:r w:rsidR="003C067B" w:rsidRPr="003C067B">
        <w:rPr>
          <w:rFonts w:ascii="Arial" w:hAnsi="Arial" w:cs="Arial"/>
        </w:rPr>
        <w:t>Questa</w:t>
      </w:r>
      <w:proofErr w:type="spellEnd"/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7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Weryfikacja </w:t>
      </w:r>
      <w:r w:rsidR="003C067B" w:rsidRPr="003C067B">
        <w:rPr>
          <w:rFonts w:ascii="Arial" w:hAnsi="Arial" w:cs="Arial"/>
        </w:rPr>
        <w:t>FPGA-in-the-</w:t>
      </w:r>
      <w:proofErr w:type="spellStart"/>
      <w:r w:rsidR="003C067B" w:rsidRPr="003C067B">
        <w:rPr>
          <w:rFonts w:ascii="Arial" w:hAnsi="Arial" w:cs="Arial"/>
        </w:rPr>
        <w:t>loop</w:t>
      </w:r>
      <w:proofErr w:type="spellEnd"/>
      <w:r w:rsidR="003C067B" w:rsidRPr="003C067B">
        <w:rPr>
          <w:rFonts w:ascii="Arial" w:hAnsi="Arial" w:cs="Arial"/>
        </w:rPr>
        <w:t xml:space="preserve"> z wykorzystaniem </w:t>
      </w:r>
      <w:r>
        <w:rPr>
          <w:rFonts w:ascii="Arial" w:hAnsi="Arial" w:cs="Arial"/>
        </w:rPr>
        <w:t xml:space="preserve">układów FPGA </w:t>
      </w:r>
      <w:proofErr w:type="spellStart"/>
      <w:r>
        <w:rPr>
          <w:rFonts w:ascii="Arial" w:hAnsi="Arial" w:cs="Arial"/>
        </w:rPr>
        <w:t>Xilinx</w:t>
      </w:r>
      <w:proofErr w:type="spellEnd"/>
      <w:r>
        <w:rPr>
          <w:rFonts w:ascii="Arial" w:hAnsi="Arial" w:cs="Arial"/>
        </w:rPr>
        <w:t xml:space="preserve"> oraz </w:t>
      </w:r>
      <w:proofErr w:type="spellStart"/>
      <w:r>
        <w:rPr>
          <w:rFonts w:ascii="Arial" w:hAnsi="Arial" w:cs="Arial"/>
        </w:rPr>
        <w:t>Altera</w:t>
      </w:r>
      <w:proofErr w:type="spellEnd"/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7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Generacja </w:t>
      </w:r>
      <w:r w:rsidR="003C067B" w:rsidRPr="003C067B">
        <w:rPr>
          <w:rFonts w:ascii="Arial" w:hAnsi="Arial" w:cs="Arial"/>
        </w:rPr>
        <w:t xml:space="preserve">modeli kompatybilnych na poziome transakcji z IEEE® 1666 </w:t>
      </w:r>
      <w:proofErr w:type="spellStart"/>
      <w:r w:rsidRPr="003C067B">
        <w:rPr>
          <w:rFonts w:ascii="Arial" w:hAnsi="Arial" w:cs="Arial"/>
        </w:rPr>
        <w:t>systemc</w:t>
      </w:r>
      <w:proofErr w:type="spellEnd"/>
      <w:r w:rsidRPr="003C067B">
        <w:rPr>
          <w:rFonts w:ascii="Arial" w:hAnsi="Arial" w:cs="Arial"/>
        </w:rPr>
        <w:t xml:space="preserve"> </w:t>
      </w:r>
      <w:r w:rsidR="003C067B" w:rsidRPr="003C067B">
        <w:rPr>
          <w:rFonts w:ascii="Arial" w:hAnsi="Arial" w:cs="Arial"/>
        </w:rPr>
        <w:t>TLM 2.0.</w:t>
      </w:r>
    </w:p>
    <w:p w:rsidR="003C067B" w:rsidRPr="003C067B" w:rsidRDefault="003C067B" w:rsidP="008E61DD">
      <w:pPr>
        <w:shd w:val="clear" w:color="auto" w:fill="FFFFFF" w:themeFill="background1"/>
        <w:spacing w:line="276" w:lineRule="auto"/>
        <w:jc w:val="both"/>
        <w:rPr>
          <w:rFonts w:ascii="Arial" w:hAnsi="Arial" w:cs="Arial"/>
        </w:rPr>
      </w:pPr>
    </w:p>
    <w:p w:rsidR="003C067B" w:rsidRPr="003C067B" w:rsidRDefault="003C067B" w:rsidP="008E61DD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</w:rPr>
      </w:pPr>
      <w:r w:rsidRPr="003C067B">
        <w:rPr>
          <w:rFonts w:ascii="Arial" w:hAnsi="Arial" w:cs="Arial"/>
          <w:b/>
        </w:rPr>
        <w:lastRenderedPageBreak/>
        <w:t xml:space="preserve">IEC </w:t>
      </w:r>
      <w:proofErr w:type="spellStart"/>
      <w:r w:rsidRPr="003C067B">
        <w:rPr>
          <w:rFonts w:ascii="Arial" w:hAnsi="Arial" w:cs="Arial"/>
          <w:b/>
        </w:rPr>
        <w:t>Certyfication</w:t>
      </w:r>
      <w:proofErr w:type="spellEnd"/>
      <w:r w:rsidRPr="003C067B">
        <w:rPr>
          <w:rFonts w:ascii="Arial" w:hAnsi="Arial" w:cs="Arial"/>
          <w:b/>
        </w:rPr>
        <w:t xml:space="preserve"> Kit</w:t>
      </w:r>
    </w:p>
    <w:p w:rsidR="003C067B" w:rsidRPr="003C067B" w:rsidRDefault="003C067B" w:rsidP="008E61DD">
      <w:pPr>
        <w:pStyle w:val="Akapitzlist"/>
        <w:numPr>
          <w:ilvl w:val="0"/>
          <w:numId w:val="7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Certyfikaty i raporty TÜV SÜD dla wspieranych produktów Simulink.</w:t>
      </w:r>
    </w:p>
    <w:p w:rsidR="003C067B" w:rsidRPr="003C067B" w:rsidRDefault="003C067B" w:rsidP="008E61DD">
      <w:pPr>
        <w:pStyle w:val="Akapitzlist"/>
        <w:numPr>
          <w:ilvl w:val="0"/>
          <w:numId w:val="7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Certyfikaty i raporty TÜV SÜD dla wspieranych produktów </w:t>
      </w:r>
      <w:proofErr w:type="spellStart"/>
      <w:r w:rsidRPr="003C067B">
        <w:rPr>
          <w:rFonts w:ascii="Arial" w:hAnsi="Arial" w:cs="Arial"/>
        </w:rPr>
        <w:t>Polyspace</w:t>
      </w:r>
      <w:proofErr w:type="spellEnd"/>
      <w:r w:rsidRPr="003C067B">
        <w:rPr>
          <w:rFonts w:ascii="Arial" w:hAnsi="Arial" w:cs="Arial"/>
        </w:rPr>
        <w:t>.</w:t>
      </w:r>
    </w:p>
    <w:p w:rsidR="003C067B" w:rsidRPr="003C067B" w:rsidRDefault="003C067B" w:rsidP="008E61DD">
      <w:pPr>
        <w:pStyle w:val="Akapitzlist"/>
        <w:numPr>
          <w:ilvl w:val="0"/>
          <w:numId w:val="7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Narzędzia do klasyfikacji i kwalifikacji produktów oraz zestawy testów dla normy ISO 26262.</w:t>
      </w:r>
    </w:p>
    <w:p w:rsidR="003C067B" w:rsidRPr="003C067B" w:rsidRDefault="003C067B" w:rsidP="008E61DD">
      <w:pPr>
        <w:pStyle w:val="Akapitzlist"/>
        <w:numPr>
          <w:ilvl w:val="0"/>
          <w:numId w:val="7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Generacja macierzy pokrycia wymagań, modeli wygenerowanego kodu.</w:t>
      </w:r>
    </w:p>
    <w:p w:rsidR="003C067B" w:rsidRPr="003C067B" w:rsidRDefault="003C067B" w:rsidP="008E61DD">
      <w:pPr>
        <w:pStyle w:val="Akapitzlist"/>
        <w:numPr>
          <w:ilvl w:val="0"/>
          <w:numId w:val="7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Konfigurowalne szablony przewidziane do dostarczania dokumentacji do urzędów certyfikacji.</w:t>
      </w:r>
    </w:p>
    <w:p w:rsidR="003C067B" w:rsidRPr="003C067B" w:rsidRDefault="003C067B" w:rsidP="008E61DD">
      <w:pPr>
        <w:pStyle w:val="Akapitzlist"/>
        <w:numPr>
          <w:ilvl w:val="0"/>
          <w:numId w:val="7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Explorer do nawigacji i przeglądania artefaktów dla każdego obsługiwanego produktu i standardu.</w:t>
      </w:r>
    </w:p>
    <w:p w:rsidR="003C067B" w:rsidRPr="003C067B" w:rsidRDefault="003C067B" w:rsidP="008E61DD">
      <w:pPr>
        <w:pStyle w:val="Akapitzlist"/>
        <w:numPr>
          <w:ilvl w:val="0"/>
          <w:numId w:val="7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Kontrola nad raportami o błędach ze skojarzonych narzędzi.</w:t>
      </w:r>
    </w:p>
    <w:p w:rsidR="003C067B" w:rsidRPr="003C067B" w:rsidRDefault="003C067B" w:rsidP="008E61DD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</w:rPr>
      </w:pPr>
    </w:p>
    <w:p w:rsidR="003C067B" w:rsidRPr="003C067B" w:rsidRDefault="003C067B" w:rsidP="008E61DD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</w:rPr>
      </w:pPr>
      <w:r w:rsidRPr="003C067B">
        <w:rPr>
          <w:rFonts w:ascii="Arial" w:hAnsi="Arial" w:cs="Arial"/>
          <w:b/>
        </w:rPr>
        <w:t xml:space="preserve">Image </w:t>
      </w:r>
      <w:proofErr w:type="spellStart"/>
      <w:r w:rsidRPr="003C067B">
        <w:rPr>
          <w:rFonts w:ascii="Arial" w:hAnsi="Arial" w:cs="Arial"/>
          <w:b/>
        </w:rPr>
        <w:t>Acquisition</w:t>
      </w:r>
      <w:proofErr w:type="spellEnd"/>
      <w:r w:rsidRPr="003C067B">
        <w:rPr>
          <w:rFonts w:ascii="Arial" w:hAnsi="Arial" w:cs="Arial"/>
          <w:b/>
        </w:rPr>
        <w:t xml:space="preserve"> </w:t>
      </w:r>
      <w:proofErr w:type="spellStart"/>
      <w:r w:rsidRPr="003C067B">
        <w:rPr>
          <w:rFonts w:ascii="Arial" w:hAnsi="Arial" w:cs="Arial"/>
          <w:b/>
        </w:rPr>
        <w:t>Toolbox</w:t>
      </w:r>
      <w:proofErr w:type="spellEnd"/>
    </w:p>
    <w:p w:rsidR="003C067B" w:rsidRPr="003C067B" w:rsidRDefault="003C067B" w:rsidP="008E61DD">
      <w:pPr>
        <w:pStyle w:val="Akapitzlist"/>
        <w:numPr>
          <w:ilvl w:val="0"/>
          <w:numId w:val="8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Wsparcie dla standardów przemysłowych, w tym DCAM, </w:t>
      </w:r>
      <w:proofErr w:type="spellStart"/>
      <w:r w:rsidRPr="003C067B">
        <w:rPr>
          <w:rFonts w:ascii="Arial" w:hAnsi="Arial" w:cs="Arial"/>
        </w:rPr>
        <w:t>Camera</w:t>
      </w:r>
      <w:proofErr w:type="spellEnd"/>
      <w:r w:rsidRPr="003C067B">
        <w:rPr>
          <w:rFonts w:ascii="Arial" w:hAnsi="Arial" w:cs="Arial"/>
        </w:rPr>
        <w:t xml:space="preserve"> Link i </w:t>
      </w:r>
      <w:proofErr w:type="spellStart"/>
      <w:r w:rsidR="00057DA7" w:rsidRPr="003C067B">
        <w:rPr>
          <w:rFonts w:ascii="Arial" w:hAnsi="Arial" w:cs="Arial"/>
        </w:rPr>
        <w:t>gige</w:t>
      </w:r>
      <w:proofErr w:type="spellEnd"/>
      <w:r w:rsidR="00057DA7" w:rsidRPr="003C067B">
        <w:rPr>
          <w:rFonts w:ascii="Arial" w:hAnsi="Arial" w:cs="Arial"/>
        </w:rPr>
        <w:t xml:space="preserve"> </w:t>
      </w:r>
      <w:proofErr w:type="spellStart"/>
      <w:r w:rsidRPr="003C067B">
        <w:rPr>
          <w:rFonts w:ascii="Arial" w:hAnsi="Arial" w:cs="Arial"/>
        </w:rPr>
        <w:t>Vision</w:t>
      </w:r>
      <w:proofErr w:type="spellEnd"/>
      <w:r w:rsidRPr="003C067B">
        <w:rPr>
          <w:rFonts w:ascii="Arial" w:hAnsi="Arial" w:cs="Arial"/>
        </w:rPr>
        <w:t>.</w:t>
      </w:r>
    </w:p>
    <w:p w:rsidR="003C067B" w:rsidRPr="003C067B" w:rsidRDefault="003C067B" w:rsidP="008E61DD">
      <w:pPr>
        <w:pStyle w:val="Akapitzlist"/>
        <w:numPr>
          <w:ilvl w:val="0"/>
          <w:numId w:val="8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Wsparcie dla popularnych interfejsów operacyjnych dla kamer, w tym Direct Show, </w:t>
      </w:r>
      <w:proofErr w:type="spellStart"/>
      <w:r w:rsidR="00057DA7" w:rsidRPr="003C067B">
        <w:rPr>
          <w:rFonts w:ascii="Arial" w:hAnsi="Arial" w:cs="Arial"/>
        </w:rPr>
        <w:t>quicktime</w:t>
      </w:r>
      <w:proofErr w:type="spellEnd"/>
      <w:r w:rsidR="00057DA7" w:rsidRPr="003C067B">
        <w:rPr>
          <w:rFonts w:ascii="Arial" w:hAnsi="Arial" w:cs="Arial"/>
        </w:rPr>
        <w:t xml:space="preserve"> </w:t>
      </w:r>
      <w:r w:rsidRPr="003C067B">
        <w:rPr>
          <w:rFonts w:ascii="Arial" w:hAnsi="Arial" w:cs="Arial"/>
        </w:rPr>
        <w:t>oraz video4linux2</w:t>
      </w:r>
      <w:r w:rsidR="00057DA7">
        <w:rPr>
          <w:rFonts w:ascii="Arial" w:hAnsi="Arial" w:cs="Arial"/>
        </w:rPr>
        <w:t>.</w:t>
      </w:r>
    </w:p>
    <w:p w:rsidR="003C067B" w:rsidRPr="003C067B" w:rsidRDefault="003C067B" w:rsidP="008E61DD">
      <w:pPr>
        <w:pStyle w:val="Akapitzlist"/>
        <w:numPr>
          <w:ilvl w:val="0"/>
          <w:numId w:val="8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Wsparcie dla produktów wielu producentów zarówno dla odbiorców przemysłowych jak i naukowych.</w:t>
      </w:r>
    </w:p>
    <w:p w:rsidR="003C067B" w:rsidRPr="003C067B" w:rsidRDefault="003C067B" w:rsidP="008E61DD">
      <w:pPr>
        <w:pStyle w:val="Akapitzlist"/>
        <w:numPr>
          <w:ilvl w:val="0"/>
          <w:numId w:val="8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Wiele trybów akwizycji danych i opcje zarządzania buforem.</w:t>
      </w:r>
    </w:p>
    <w:p w:rsidR="003C067B" w:rsidRPr="003C067B" w:rsidRDefault="003C067B" w:rsidP="008E61DD">
      <w:pPr>
        <w:pStyle w:val="Akapitzlist"/>
        <w:numPr>
          <w:ilvl w:val="0"/>
          <w:numId w:val="8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Synchronizacja z urządzeniami do zbierania danych multimodalnych wyzwalanych sprzętowo.</w:t>
      </w:r>
    </w:p>
    <w:p w:rsidR="003C067B" w:rsidRPr="003C067B" w:rsidRDefault="003C067B" w:rsidP="008E61DD">
      <w:pPr>
        <w:pStyle w:val="Akapitzlist"/>
        <w:numPr>
          <w:ilvl w:val="0"/>
          <w:numId w:val="8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Aplikacja Image </w:t>
      </w:r>
      <w:proofErr w:type="spellStart"/>
      <w:r w:rsidRPr="003C067B">
        <w:rPr>
          <w:rFonts w:ascii="Arial" w:hAnsi="Arial" w:cs="Arial"/>
        </w:rPr>
        <w:t>Acquisition</w:t>
      </w:r>
      <w:proofErr w:type="spellEnd"/>
      <w:r w:rsidRPr="003C067B">
        <w:rPr>
          <w:rFonts w:ascii="Arial" w:hAnsi="Arial" w:cs="Arial"/>
        </w:rPr>
        <w:t xml:space="preserve"> do szybkiej konfiguracji sprzętu, rejestracji obrazu i podglądu wideo na żywo.</w:t>
      </w:r>
    </w:p>
    <w:p w:rsidR="003C067B" w:rsidRPr="003C067B" w:rsidRDefault="003C067B" w:rsidP="008E61DD">
      <w:pPr>
        <w:pStyle w:val="Akapitzlist"/>
        <w:numPr>
          <w:ilvl w:val="0"/>
          <w:numId w:val="8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Wsparcie dla generacji kodu C w </w:t>
      </w:r>
      <w:proofErr w:type="spellStart"/>
      <w:r w:rsidRPr="003C067B">
        <w:rPr>
          <w:rFonts w:ascii="Arial" w:hAnsi="Arial" w:cs="Arial"/>
        </w:rPr>
        <w:t>Simulinku</w:t>
      </w:r>
      <w:proofErr w:type="spellEnd"/>
      <w:r w:rsidR="00057DA7">
        <w:rPr>
          <w:rFonts w:ascii="Arial" w:hAnsi="Arial" w:cs="Arial"/>
        </w:rPr>
        <w:t>.</w:t>
      </w:r>
    </w:p>
    <w:p w:rsidR="003C067B" w:rsidRPr="003C067B" w:rsidRDefault="003C067B" w:rsidP="008E61DD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</w:rPr>
      </w:pPr>
    </w:p>
    <w:p w:rsidR="003C067B" w:rsidRPr="003C067B" w:rsidRDefault="003C067B" w:rsidP="008E61DD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</w:rPr>
      </w:pPr>
      <w:r w:rsidRPr="003C067B">
        <w:rPr>
          <w:rFonts w:ascii="Arial" w:hAnsi="Arial" w:cs="Arial"/>
          <w:b/>
        </w:rPr>
        <w:t xml:space="preserve">Image Processing </w:t>
      </w:r>
      <w:proofErr w:type="spellStart"/>
      <w:r w:rsidRPr="003C067B">
        <w:rPr>
          <w:rFonts w:ascii="Arial" w:hAnsi="Arial" w:cs="Arial"/>
          <w:b/>
        </w:rPr>
        <w:t>Toolbox</w:t>
      </w:r>
      <w:proofErr w:type="spellEnd"/>
    </w:p>
    <w:p w:rsidR="003C067B" w:rsidRPr="003C067B" w:rsidRDefault="00057DA7" w:rsidP="008E61DD">
      <w:pPr>
        <w:pStyle w:val="Akapitzlist"/>
        <w:numPr>
          <w:ilvl w:val="0"/>
          <w:numId w:val="9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Analiza </w:t>
      </w:r>
      <w:r w:rsidR="003C067B" w:rsidRPr="003C067B">
        <w:rPr>
          <w:rFonts w:ascii="Arial" w:hAnsi="Arial" w:cs="Arial"/>
        </w:rPr>
        <w:t>obrazu, w tym segmentacji, morfologii, statystyk i pomiarów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9"/>
        </w:numPr>
        <w:shd w:val="clear" w:color="auto" w:fill="FFFFFF" w:themeFill="background1"/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Algorytmy </w:t>
      </w:r>
      <w:proofErr w:type="gramStart"/>
      <w:r w:rsidR="003C067B" w:rsidRPr="003C067B">
        <w:rPr>
          <w:rFonts w:ascii="Arial" w:hAnsi="Arial" w:cs="Arial"/>
        </w:rPr>
        <w:t>poprawy jakości</w:t>
      </w:r>
      <w:proofErr w:type="gramEnd"/>
      <w:r w:rsidR="003C067B" w:rsidRPr="003C067B">
        <w:rPr>
          <w:rFonts w:ascii="Arial" w:hAnsi="Arial" w:cs="Arial"/>
        </w:rPr>
        <w:t xml:space="preserve"> obrazu, filtrowania i wyostrzania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Transformacje </w:t>
      </w:r>
      <w:r w:rsidR="003C067B" w:rsidRPr="003C067B">
        <w:rPr>
          <w:rFonts w:ascii="Arial" w:hAnsi="Arial" w:cs="Arial"/>
        </w:rPr>
        <w:t>geometryczne, metody rejestracji obrazu oparte na intensywności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Transformacje </w:t>
      </w:r>
      <w:r w:rsidR="003C067B" w:rsidRPr="003C067B">
        <w:rPr>
          <w:rFonts w:ascii="Arial" w:hAnsi="Arial" w:cs="Arial"/>
        </w:rPr>
        <w:t>obrazu, w tym FFT, DCT, Radon i typu fan-</w:t>
      </w:r>
      <w:proofErr w:type="spellStart"/>
      <w:r w:rsidR="003C067B" w:rsidRPr="003C067B">
        <w:rPr>
          <w:rFonts w:ascii="Arial" w:hAnsi="Arial" w:cs="Arial"/>
        </w:rPr>
        <w:t>beam</w:t>
      </w:r>
      <w:proofErr w:type="spellEnd"/>
      <w:r w:rsidR="003C067B" w:rsidRPr="003C067B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Metody </w:t>
      </w:r>
      <w:r w:rsidR="003C067B" w:rsidRPr="003C067B">
        <w:rPr>
          <w:rFonts w:ascii="Arial" w:hAnsi="Arial" w:cs="Arial"/>
        </w:rPr>
        <w:t>do blokowego przetwarzania dużych obrazów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Aplikacje </w:t>
      </w:r>
      <w:r w:rsidR="003C067B" w:rsidRPr="003C067B">
        <w:rPr>
          <w:rFonts w:ascii="Arial" w:hAnsi="Arial" w:cs="Arial"/>
        </w:rPr>
        <w:t>do wizualizacji, w tym Image Viewer i Video Viewer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9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Funkcje </w:t>
      </w:r>
      <w:r w:rsidR="003C067B" w:rsidRPr="003C067B">
        <w:rPr>
          <w:rFonts w:ascii="Arial" w:hAnsi="Arial" w:cs="Arial"/>
        </w:rPr>
        <w:t xml:space="preserve">wykorzystujące wiele procesorów oraz GPU, </w:t>
      </w:r>
      <w:r w:rsidR="008E61DD">
        <w:rPr>
          <w:rFonts w:ascii="Arial" w:hAnsi="Arial" w:cs="Arial"/>
        </w:rPr>
        <w:t>wsparcie</w:t>
      </w:r>
      <w:r w:rsidR="003C067B" w:rsidRPr="003C067B">
        <w:rPr>
          <w:rFonts w:ascii="Arial" w:hAnsi="Arial" w:cs="Arial"/>
        </w:rPr>
        <w:t xml:space="preserve"> generacji kodu C.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r w:rsidRPr="003C067B">
        <w:rPr>
          <w:rFonts w:ascii="Arial" w:hAnsi="Arial" w:cs="Arial"/>
          <w:b/>
        </w:rPr>
        <w:t xml:space="preserve">Instrument Control </w:t>
      </w:r>
      <w:proofErr w:type="spellStart"/>
      <w:r w:rsidRPr="003C067B">
        <w:rPr>
          <w:rFonts w:ascii="Arial" w:hAnsi="Arial" w:cs="Arial"/>
          <w:b/>
        </w:rPr>
        <w:t>Toolbox</w:t>
      </w:r>
      <w:proofErr w:type="spellEnd"/>
    </w:p>
    <w:p w:rsidR="003C067B" w:rsidRPr="003C067B" w:rsidRDefault="003C067B" w:rsidP="008E61DD">
      <w:pPr>
        <w:pStyle w:val="Akapitzlist"/>
        <w:numPr>
          <w:ilvl w:val="0"/>
          <w:numId w:val="14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Umożliwienie komunikacji pomiędzy oprogramowaniem nadrzędnym a sprzętem, takim jak oscyloskopy, generatory funkcyjne, analizatory sygnałów, zasilacze i instrumenty analityczne.</w:t>
      </w:r>
    </w:p>
    <w:p w:rsidR="003C067B" w:rsidRPr="003C067B" w:rsidRDefault="003C067B" w:rsidP="008E61DD">
      <w:pPr>
        <w:pStyle w:val="Akapitzlist"/>
        <w:numPr>
          <w:ilvl w:val="0"/>
          <w:numId w:val="14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Wsparcie dla sterowników IVI, VXI </w:t>
      </w:r>
      <w:proofErr w:type="spellStart"/>
      <w:r w:rsidRPr="003C067B">
        <w:rPr>
          <w:rFonts w:ascii="Arial" w:hAnsi="Arial" w:cs="Arial"/>
        </w:rPr>
        <w:t>plug&amp;play</w:t>
      </w:r>
      <w:proofErr w:type="spellEnd"/>
      <w:r w:rsidRPr="003C067B">
        <w:rPr>
          <w:rFonts w:ascii="Arial" w:hAnsi="Arial" w:cs="Arial"/>
        </w:rPr>
        <w:t xml:space="preserve"> i sterowników oprogramowania nadrzędnego.</w:t>
      </w:r>
    </w:p>
    <w:p w:rsidR="003C067B" w:rsidRPr="003C067B" w:rsidRDefault="003C067B" w:rsidP="008E61DD">
      <w:pPr>
        <w:pStyle w:val="Akapitzlist"/>
        <w:numPr>
          <w:ilvl w:val="0"/>
          <w:numId w:val="14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Obsługa protokołów GPIB i VISA (GPIB, GPIB-VXI, VXI, USB, TCP/IP, serial).</w:t>
      </w:r>
    </w:p>
    <w:p w:rsidR="003C067B" w:rsidRPr="003C067B" w:rsidRDefault="003C067B" w:rsidP="008E61DD">
      <w:pPr>
        <w:pStyle w:val="Akapitzlist"/>
        <w:numPr>
          <w:ilvl w:val="0"/>
          <w:numId w:val="14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Graficzny interfejs użytkownika dla identyfikacji urządzeń, konfiguracji i komunikacji.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r w:rsidRPr="003C067B">
        <w:rPr>
          <w:rFonts w:ascii="Arial" w:hAnsi="Arial" w:cs="Arial"/>
          <w:b/>
        </w:rPr>
        <w:t xml:space="preserve">LTE System </w:t>
      </w:r>
      <w:proofErr w:type="spellStart"/>
      <w:r w:rsidRPr="003C067B">
        <w:rPr>
          <w:rFonts w:ascii="Arial" w:hAnsi="Arial" w:cs="Arial"/>
          <w:b/>
        </w:rPr>
        <w:t>Toolbox</w:t>
      </w:r>
      <w:proofErr w:type="spellEnd"/>
    </w:p>
    <w:p w:rsidR="003C067B" w:rsidRPr="003C067B" w:rsidRDefault="00057DA7" w:rsidP="008E61DD">
      <w:pPr>
        <w:pStyle w:val="Akapitzlist"/>
        <w:numPr>
          <w:ilvl w:val="0"/>
          <w:numId w:val="14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Modele </w:t>
      </w:r>
      <w:r w:rsidR="003C067B" w:rsidRPr="003C067B">
        <w:rPr>
          <w:rFonts w:ascii="Arial" w:hAnsi="Arial" w:cs="Arial"/>
        </w:rPr>
        <w:t>zgodne ze standardami LTE oraz LTE-Advanced (wydania 8, 9 oraz 10)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4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Algorytmy </w:t>
      </w:r>
      <w:r w:rsidR="003C067B" w:rsidRPr="003C067B">
        <w:rPr>
          <w:rFonts w:ascii="Arial" w:hAnsi="Arial" w:cs="Arial"/>
        </w:rPr>
        <w:t xml:space="preserve">przetwarzania sygnałów od nadajnika do odbiornika realizujące techniki modulacji OFDM (łącze </w:t>
      </w:r>
      <w:proofErr w:type="spellStart"/>
      <w:r w:rsidR="003C067B" w:rsidRPr="003C067B">
        <w:rPr>
          <w:rFonts w:ascii="Arial" w:hAnsi="Arial" w:cs="Arial"/>
        </w:rPr>
        <w:t>downlink</w:t>
      </w:r>
      <w:proofErr w:type="spellEnd"/>
      <w:r w:rsidR="003C067B" w:rsidRPr="003C067B">
        <w:rPr>
          <w:rFonts w:ascii="Arial" w:hAnsi="Arial" w:cs="Arial"/>
        </w:rPr>
        <w:t xml:space="preserve">) oraz SC-FDMA (łącze </w:t>
      </w:r>
      <w:proofErr w:type="spellStart"/>
      <w:r w:rsidR="003C067B" w:rsidRPr="003C067B">
        <w:rPr>
          <w:rFonts w:ascii="Arial" w:hAnsi="Arial" w:cs="Arial"/>
        </w:rPr>
        <w:t>uplink</w:t>
      </w:r>
      <w:proofErr w:type="spellEnd"/>
      <w:r w:rsidR="003C067B" w:rsidRPr="003C067B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4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Transmisja </w:t>
      </w:r>
      <w:r w:rsidR="003C067B" w:rsidRPr="003C067B">
        <w:rPr>
          <w:rFonts w:ascii="Arial" w:hAnsi="Arial" w:cs="Arial"/>
        </w:rPr>
        <w:t>wieloantenowa MIMO, a także specyficzne dla urządzenia użytkownika (UE) funkcje do określania charakterystyk anten (</w:t>
      </w:r>
      <w:proofErr w:type="spellStart"/>
      <w:r w:rsidR="003C067B" w:rsidRPr="003C067B">
        <w:rPr>
          <w:rFonts w:ascii="Arial" w:hAnsi="Arial" w:cs="Arial"/>
        </w:rPr>
        <w:t>beamforming</w:t>
      </w:r>
      <w:proofErr w:type="spellEnd"/>
      <w:r w:rsidR="003C067B" w:rsidRPr="003C067B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4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lastRenderedPageBreak/>
        <w:t xml:space="preserve">Estymacja </w:t>
      </w:r>
      <w:r w:rsidR="003C067B" w:rsidRPr="003C067B">
        <w:rPr>
          <w:rFonts w:ascii="Arial" w:hAnsi="Arial" w:cs="Arial"/>
        </w:rPr>
        <w:t>kanału, synchronizacja oraz modelowanie odbiorników z wielodostępem (MIMO)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4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Interaktywne </w:t>
      </w:r>
      <w:r w:rsidR="008E61DD">
        <w:rPr>
          <w:rFonts w:ascii="Arial" w:hAnsi="Arial" w:cs="Arial"/>
        </w:rPr>
        <w:t xml:space="preserve">narzędzia dla testów zgodności </w:t>
      </w:r>
      <w:r w:rsidR="003C067B" w:rsidRPr="003C067B">
        <w:rPr>
          <w:rFonts w:ascii="Arial" w:hAnsi="Arial" w:cs="Arial"/>
        </w:rPr>
        <w:t>i analizy bitowej stopy błędów (BER).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  <w:lang w:val="en-US"/>
        </w:rPr>
      </w:pPr>
      <w:r w:rsidRPr="003C067B">
        <w:rPr>
          <w:rFonts w:ascii="Arial" w:hAnsi="Arial" w:cs="Arial"/>
          <w:b/>
          <w:lang w:val="en-US"/>
        </w:rPr>
        <w:t>Mapping Toolbox</w:t>
      </w:r>
    </w:p>
    <w:p w:rsidR="003C067B" w:rsidRPr="003C067B" w:rsidRDefault="00057DA7" w:rsidP="008E61DD">
      <w:pPr>
        <w:pStyle w:val="Akapitzlist"/>
        <w:numPr>
          <w:ilvl w:val="0"/>
          <w:numId w:val="26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Import </w:t>
      </w:r>
      <w:r w:rsidR="003C067B" w:rsidRPr="003C067B">
        <w:rPr>
          <w:rFonts w:ascii="Arial" w:hAnsi="Arial" w:cs="Arial"/>
        </w:rPr>
        <w:t>i eksport danych wektorowych i rastrowych</w:t>
      </w:r>
      <w:r>
        <w:rPr>
          <w:rFonts w:ascii="Arial" w:hAnsi="Arial" w:cs="Arial"/>
        </w:rPr>
        <w:t>.</w:t>
      </w:r>
      <w:r w:rsidR="003C067B" w:rsidRPr="003C067B">
        <w:rPr>
          <w:rFonts w:ascii="Arial" w:hAnsi="Arial" w:cs="Arial"/>
        </w:rPr>
        <w:t xml:space="preserve"> </w:t>
      </w:r>
    </w:p>
    <w:p w:rsidR="003C067B" w:rsidRPr="003C067B" w:rsidRDefault="00057DA7" w:rsidP="008E61DD">
      <w:pPr>
        <w:pStyle w:val="Akapitzlist"/>
        <w:numPr>
          <w:ilvl w:val="0"/>
          <w:numId w:val="26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Pobieranie </w:t>
      </w:r>
      <w:r w:rsidR="003C067B" w:rsidRPr="003C067B">
        <w:rPr>
          <w:rFonts w:ascii="Arial" w:hAnsi="Arial" w:cs="Arial"/>
        </w:rPr>
        <w:t>niestandardowych map rastrowych z serwerów Web Map Service (WMS)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6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Wyświetlanie </w:t>
      </w:r>
      <w:r w:rsidR="003C067B" w:rsidRPr="003C067B">
        <w:rPr>
          <w:rFonts w:ascii="Arial" w:hAnsi="Arial" w:cs="Arial"/>
        </w:rPr>
        <w:t xml:space="preserve">map z </w:t>
      </w:r>
      <w:proofErr w:type="spellStart"/>
      <w:r w:rsidRPr="003C067B">
        <w:rPr>
          <w:rFonts w:ascii="Arial" w:hAnsi="Arial" w:cs="Arial"/>
        </w:rPr>
        <w:t>openstreetmap</w:t>
      </w:r>
      <w:proofErr w:type="spellEnd"/>
      <w:r w:rsidRPr="003C067B">
        <w:rPr>
          <w:rFonts w:ascii="Arial" w:hAnsi="Arial" w:cs="Arial"/>
        </w:rPr>
        <w:t xml:space="preserve"> </w:t>
      </w:r>
      <w:r w:rsidR="003C067B" w:rsidRPr="003C067B">
        <w:rPr>
          <w:rFonts w:ascii="Arial" w:hAnsi="Arial" w:cs="Arial"/>
        </w:rPr>
        <w:t>i innych źródeł</w:t>
      </w:r>
      <w:r>
        <w:rPr>
          <w:rFonts w:ascii="Arial" w:hAnsi="Arial" w:cs="Arial"/>
        </w:rPr>
        <w:t>.</w:t>
      </w:r>
      <w:r w:rsidR="003C067B" w:rsidRPr="003C067B">
        <w:rPr>
          <w:rFonts w:ascii="Arial" w:hAnsi="Arial" w:cs="Arial"/>
        </w:rPr>
        <w:t xml:space="preserve"> </w:t>
      </w:r>
    </w:p>
    <w:p w:rsidR="003C067B" w:rsidRPr="003C067B" w:rsidRDefault="00057DA7" w:rsidP="008E61DD">
      <w:pPr>
        <w:pStyle w:val="Akapitzlist"/>
        <w:numPr>
          <w:ilvl w:val="0"/>
          <w:numId w:val="26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Wyświetlanie </w:t>
      </w:r>
      <w:r w:rsidR="003C067B" w:rsidRPr="003C067B">
        <w:rPr>
          <w:rFonts w:ascii="Arial" w:hAnsi="Arial" w:cs="Arial"/>
        </w:rPr>
        <w:t>interaktywnych map 2D i 3D z możliwością ich dostosowywania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6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Wbudowane </w:t>
      </w:r>
      <w:r w:rsidR="003C067B" w:rsidRPr="003C067B">
        <w:rPr>
          <w:rFonts w:ascii="Arial" w:hAnsi="Arial" w:cs="Arial"/>
        </w:rPr>
        <w:t>funkcje wspomagające analizę cyfrowych modeli terenu i elewacji</w:t>
      </w:r>
      <w:r>
        <w:rPr>
          <w:rFonts w:ascii="Arial" w:hAnsi="Arial" w:cs="Arial"/>
        </w:rPr>
        <w:t>.</w:t>
      </w:r>
      <w:r w:rsidR="003C067B" w:rsidRPr="003C067B">
        <w:rPr>
          <w:rFonts w:ascii="Arial" w:hAnsi="Arial" w:cs="Arial"/>
        </w:rPr>
        <w:t xml:space="preserve"> </w:t>
      </w:r>
    </w:p>
    <w:p w:rsidR="003C067B" w:rsidRPr="003C067B" w:rsidRDefault="00057DA7" w:rsidP="008E61DD">
      <w:pPr>
        <w:pStyle w:val="Akapitzlist"/>
        <w:numPr>
          <w:ilvl w:val="0"/>
          <w:numId w:val="26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Funkcje </w:t>
      </w:r>
      <w:r w:rsidR="003C067B" w:rsidRPr="003C067B">
        <w:rPr>
          <w:rFonts w:ascii="Arial" w:hAnsi="Arial" w:cs="Arial"/>
        </w:rPr>
        <w:t>geodezji geometrycznej, w tym wsp</w:t>
      </w:r>
      <w:r>
        <w:rPr>
          <w:rFonts w:ascii="Arial" w:hAnsi="Arial" w:cs="Arial"/>
        </w:rPr>
        <w:t>omagające transformację 2D i 3D.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  <w:lang w:val="en-US"/>
        </w:rPr>
      </w:pPr>
      <w:r w:rsidRPr="003C067B">
        <w:rPr>
          <w:rFonts w:ascii="Arial" w:hAnsi="Arial" w:cs="Arial"/>
          <w:b/>
          <w:lang w:val="en-US"/>
        </w:rPr>
        <w:t>MATLAB</w:t>
      </w:r>
    </w:p>
    <w:p w:rsidR="003C067B" w:rsidRPr="003C067B" w:rsidRDefault="00057DA7" w:rsidP="008E61DD">
      <w:pPr>
        <w:pStyle w:val="Akapitzlist"/>
        <w:numPr>
          <w:ilvl w:val="0"/>
          <w:numId w:val="26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Zintegrowany </w:t>
      </w:r>
      <w:r w:rsidR="003C067B" w:rsidRPr="003C067B">
        <w:rPr>
          <w:rFonts w:ascii="Arial" w:hAnsi="Arial" w:cs="Arial"/>
        </w:rPr>
        <w:t>język wysokiego poziomu do obliczeń numerycznych, wiz</w:t>
      </w:r>
      <w:r>
        <w:rPr>
          <w:rFonts w:ascii="Arial" w:hAnsi="Arial" w:cs="Arial"/>
        </w:rPr>
        <w:t>ualizacji i tworzenia aplikacji.</w:t>
      </w:r>
    </w:p>
    <w:p w:rsidR="003C067B" w:rsidRPr="003C067B" w:rsidRDefault="00057DA7" w:rsidP="008E61DD">
      <w:pPr>
        <w:pStyle w:val="Akapitzlist"/>
        <w:numPr>
          <w:ilvl w:val="0"/>
          <w:numId w:val="26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Interaktywne </w:t>
      </w:r>
      <w:r w:rsidR="003C067B" w:rsidRPr="003C067B">
        <w:rPr>
          <w:rFonts w:ascii="Arial" w:hAnsi="Arial" w:cs="Arial"/>
        </w:rPr>
        <w:t>środowisko dla iteracyjnej analizy i rozwiązywania problemów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6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Wbudowane </w:t>
      </w:r>
      <w:r w:rsidR="003C067B" w:rsidRPr="003C067B">
        <w:rPr>
          <w:rFonts w:ascii="Arial" w:hAnsi="Arial" w:cs="Arial"/>
        </w:rPr>
        <w:t>funkcje matematyczne wspomagające obliczenia z zakresu algebry liniowej, statystyki, analizy Fouriera, filtrowania, optymalizacji oraz rozwiązywania równań różniczkowych zwyczajnych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6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Interaktywne </w:t>
      </w:r>
      <w:r w:rsidR="003C067B" w:rsidRPr="003C067B">
        <w:rPr>
          <w:rFonts w:ascii="Arial" w:hAnsi="Arial" w:cs="Arial"/>
        </w:rPr>
        <w:t>narzędzia do eksploracji i wizualizacji danych (2D i 3D)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6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Narzędzia </w:t>
      </w:r>
      <w:r w:rsidR="003C067B" w:rsidRPr="003C067B">
        <w:rPr>
          <w:rFonts w:ascii="Arial" w:hAnsi="Arial" w:cs="Arial"/>
        </w:rPr>
        <w:t>służące utrzymaniu przejrzystości oraz poprawności kodu a także maksymalizacji jego wydajności</w:t>
      </w:r>
      <w:r>
        <w:rPr>
          <w:rFonts w:ascii="Arial" w:hAnsi="Arial" w:cs="Arial"/>
        </w:rPr>
        <w:t>.</w:t>
      </w:r>
    </w:p>
    <w:p w:rsidR="003C067B" w:rsidRPr="00E72CF9" w:rsidRDefault="00057DA7" w:rsidP="008E61DD">
      <w:pPr>
        <w:pStyle w:val="Akapitzlist"/>
        <w:numPr>
          <w:ilvl w:val="0"/>
          <w:numId w:val="26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Narzędzia </w:t>
      </w:r>
      <w:r w:rsidR="003C067B" w:rsidRPr="003C067B">
        <w:rPr>
          <w:rFonts w:ascii="Arial" w:hAnsi="Arial" w:cs="Arial"/>
        </w:rPr>
        <w:t xml:space="preserve">do tworzenia interfejsu </w:t>
      </w:r>
      <w:r w:rsidR="00E72CF9">
        <w:rPr>
          <w:rFonts w:ascii="Arial" w:hAnsi="Arial" w:cs="Arial"/>
        </w:rPr>
        <w:t>graficznego dla aplikacji (GUI).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  <w:lang w:val="en-US"/>
        </w:rPr>
      </w:pPr>
      <w:r w:rsidRPr="003C067B">
        <w:rPr>
          <w:rFonts w:ascii="Arial" w:hAnsi="Arial" w:cs="Arial"/>
          <w:b/>
          <w:lang w:val="en-US"/>
        </w:rPr>
        <w:t>MATLAB Coder</w:t>
      </w:r>
    </w:p>
    <w:p w:rsidR="00057DA7" w:rsidRDefault="00057DA7" w:rsidP="008E61DD">
      <w:pPr>
        <w:pStyle w:val="Akapitzlist"/>
        <w:numPr>
          <w:ilvl w:val="0"/>
          <w:numId w:val="27"/>
        </w:numPr>
        <w:spacing w:after="160" w:line="276" w:lineRule="auto"/>
        <w:jc w:val="both"/>
        <w:rPr>
          <w:rFonts w:ascii="Arial" w:hAnsi="Arial" w:cs="Arial"/>
        </w:rPr>
      </w:pPr>
      <w:r w:rsidRPr="00057DA7">
        <w:rPr>
          <w:rFonts w:ascii="Arial" w:hAnsi="Arial" w:cs="Arial"/>
        </w:rPr>
        <w:t xml:space="preserve">Generowanie </w:t>
      </w:r>
      <w:r w:rsidR="003C067B" w:rsidRPr="00057DA7">
        <w:rPr>
          <w:rFonts w:ascii="Arial" w:hAnsi="Arial" w:cs="Arial"/>
        </w:rPr>
        <w:t>niezależnego kodu C i C++ (zgodnego z ANSI/</w:t>
      </w:r>
      <w:proofErr w:type="gramStart"/>
      <w:r w:rsidR="003C067B" w:rsidRPr="00057DA7">
        <w:rPr>
          <w:rFonts w:ascii="Arial" w:hAnsi="Arial" w:cs="Arial"/>
        </w:rPr>
        <w:t xml:space="preserve">ISO ) </w:t>
      </w:r>
      <w:proofErr w:type="gramEnd"/>
      <w:r w:rsidR="003C067B" w:rsidRPr="00057DA7">
        <w:rPr>
          <w:rFonts w:ascii="Arial" w:hAnsi="Arial" w:cs="Arial"/>
        </w:rPr>
        <w:t xml:space="preserve">z kodu </w:t>
      </w:r>
      <w:r w:rsidRPr="00057DA7">
        <w:rPr>
          <w:rFonts w:ascii="Arial" w:hAnsi="Arial" w:cs="Arial"/>
        </w:rPr>
        <w:t>programu MATLAB</w:t>
      </w:r>
      <w:r>
        <w:rPr>
          <w:rFonts w:ascii="Arial" w:hAnsi="Arial" w:cs="Arial"/>
        </w:rPr>
        <w:t>.</w:t>
      </w:r>
    </w:p>
    <w:p w:rsidR="003C067B" w:rsidRPr="00057DA7" w:rsidRDefault="00057DA7" w:rsidP="008E61DD">
      <w:pPr>
        <w:pStyle w:val="Akapitzlist"/>
        <w:numPr>
          <w:ilvl w:val="0"/>
          <w:numId w:val="27"/>
        </w:numPr>
        <w:spacing w:after="160" w:line="276" w:lineRule="auto"/>
        <w:jc w:val="both"/>
        <w:rPr>
          <w:rFonts w:ascii="Arial" w:hAnsi="Arial" w:cs="Arial"/>
        </w:rPr>
      </w:pPr>
      <w:r w:rsidRPr="00057DA7">
        <w:rPr>
          <w:rFonts w:ascii="Arial" w:hAnsi="Arial" w:cs="Arial"/>
        </w:rPr>
        <w:t xml:space="preserve">Generowanie </w:t>
      </w:r>
      <w:r>
        <w:rPr>
          <w:rFonts w:ascii="Arial" w:hAnsi="Arial" w:cs="Arial"/>
        </w:rPr>
        <w:t xml:space="preserve">gotowych funkcji </w:t>
      </w:r>
      <w:proofErr w:type="spellStart"/>
      <w:r>
        <w:rPr>
          <w:rFonts w:ascii="Arial" w:hAnsi="Arial" w:cs="Arial"/>
        </w:rPr>
        <w:t>Mex</w:t>
      </w:r>
      <w:proofErr w:type="spellEnd"/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7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Wbudowane </w:t>
      </w:r>
      <w:r w:rsidR="003C067B" w:rsidRPr="003C067B">
        <w:rPr>
          <w:rFonts w:ascii="Arial" w:hAnsi="Arial" w:cs="Arial"/>
        </w:rPr>
        <w:t>narzędzia do zarządzania projektami pozwalające określić punkty wejścia, właściwości danych wejściowych oraz inne opc</w:t>
      </w:r>
      <w:r>
        <w:rPr>
          <w:rFonts w:ascii="Arial" w:hAnsi="Arial" w:cs="Arial"/>
        </w:rPr>
        <w:t>je związane z generowanym kodem.</w:t>
      </w:r>
    </w:p>
    <w:p w:rsidR="003C067B" w:rsidRPr="003C067B" w:rsidRDefault="00057DA7" w:rsidP="008E61DD">
      <w:pPr>
        <w:pStyle w:val="Akapitzlist"/>
        <w:numPr>
          <w:ilvl w:val="0"/>
          <w:numId w:val="27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Statyczny </w:t>
      </w:r>
      <w:r w:rsidR="003C067B" w:rsidRPr="003C067B">
        <w:rPr>
          <w:rFonts w:ascii="Arial" w:hAnsi="Arial" w:cs="Arial"/>
        </w:rPr>
        <w:t>lub dynamiczny przydział pamięci dla danych o zmiennej wielkości</w:t>
      </w:r>
      <w:r>
        <w:rPr>
          <w:rFonts w:ascii="Arial" w:hAnsi="Arial" w:cs="Arial"/>
        </w:rPr>
        <w:t>.</w:t>
      </w:r>
      <w:r w:rsidR="003C067B" w:rsidRPr="003C067B">
        <w:rPr>
          <w:rFonts w:ascii="Arial" w:hAnsi="Arial" w:cs="Arial"/>
        </w:rPr>
        <w:t xml:space="preserve"> </w:t>
      </w:r>
    </w:p>
    <w:p w:rsidR="003C067B" w:rsidRPr="003C067B" w:rsidRDefault="00057DA7" w:rsidP="008E61DD">
      <w:pPr>
        <w:pStyle w:val="Akapitzlist"/>
        <w:numPr>
          <w:ilvl w:val="0"/>
          <w:numId w:val="27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Wsparcie </w:t>
      </w:r>
      <w:r w:rsidR="003C067B" w:rsidRPr="003C067B">
        <w:rPr>
          <w:rFonts w:ascii="Arial" w:hAnsi="Arial" w:cs="Arial"/>
        </w:rPr>
        <w:t xml:space="preserve">generacji kodu dla wielu funkcji i obiektów zawartych w </w:t>
      </w:r>
      <w:hyperlink r:id="rId8" w:anchor="bsl_qz1-1" w:history="1">
        <w:r w:rsidR="003C067B" w:rsidRPr="003C067B">
          <w:rPr>
            <w:rFonts w:ascii="Arial" w:hAnsi="Arial" w:cs="Arial"/>
          </w:rPr>
          <w:t xml:space="preserve">Communications System </w:t>
        </w:r>
        <w:proofErr w:type="spellStart"/>
        <w:r w:rsidR="003C067B" w:rsidRPr="003C067B">
          <w:rPr>
            <w:rFonts w:ascii="Arial" w:hAnsi="Arial" w:cs="Arial"/>
          </w:rPr>
          <w:t>Toolbox</w:t>
        </w:r>
        <w:proofErr w:type="spellEnd"/>
        <w:proofErr w:type="gramStart"/>
        <w:r w:rsidR="003C067B" w:rsidRPr="003C067B">
          <w:rPr>
            <w:rFonts w:ascii="Arial" w:hAnsi="Arial" w:cs="Arial"/>
          </w:rPr>
          <w:t>™</w:t>
        </w:r>
      </w:hyperlink>
      <w:r w:rsidR="003C067B" w:rsidRPr="003C067B">
        <w:rPr>
          <w:rFonts w:ascii="Arial" w:hAnsi="Arial" w:cs="Arial"/>
        </w:rPr>
        <w:t>, </w:t>
      </w:r>
      <w:proofErr w:type="spellStart"/>
      <w:r w:rsidR="003C067B" w:rsidRPr="003C067B">
        <w:rPr>
          <w:rFonts w:ascii="Arial" w:hAnsi="Arial" w:cs="Arial"/>
        </w:rPr>
        <w:fldChar w:fldCharType="begin"/>
      </w:r>
      <w:r w:rsidR="003C067B" w:rsidRPr="003C067B">
        <w:rPr>
          <w:rFonts w:ascii="Arial" w:hAnsi="Arial" w:cs="Arial"/>
        </w:rPr>
        <w:instrText xml:space="preserve"> HYPERLINK "http://www.mathworks.com/help/coder/ug/functions-supported-for-code-generation--categorical-list.html" \l</w:instrText>
      </w:r>
      <w:proofErr w:type="gramEnd"/>
      <w:r w:rsidR="003C067B" w:rsidRPr="003C067B">
        <w:rPr>
          <w:rFonts w:ascii="Arial" w:hAnsi="Arial" w:cs="Arial"/>
        </w:rPr>
        <w:instrText xml:space="preserve"> "bsmvmqi-1" </w:instrText>
      </w:r>
      <w:r w:rsidR="003C067B" w:rsidRPr="003C067B">
        <w:rPr>
          <w:rFonts w:ascii="Arial" w:hAnsi="Arial" w:cs="Arial"/>
        </w:rPr>
        <w:fldChar w:fldCharType="separate"/>
      </w:r>
      <w:r w:rsidR="003C067B" w:rsidRPr="003C067B">
        <w:rPr>
          <w:rFonts w:ascii="Arial" w:hAnsi="Arial" w:cs="Arial"/>
        </w:rPr>
        <w:t>Computer</w:t>
      </w:r>
      <w:proofErr w:type="spellEnd"/>
      <w:r w:rsidR="003C067B" w:rsidRPr="003C067B">
        <w:rPr>
          <w:rFonts w:ascii="Arial" w:hAnsi="Arial" w:cs="Arial"/>
        </w:rPr>
        <w:t xml:space="preserve"> </w:t>
      </w:r>
      <w:proofErr w:type="spellStart"/>
      <w:r w:rsidR="003C067B" w:rsidRPr="003C067B">
        <w:rPr>
          <w:rFonts w:ascii="Arial" w:hAnsi="Arial" w:cs="Arial"/>
        </w:rPr>
        <w:t>Vision</w:t>
      </w:r>
      <w:proofErr w:type="spellEnd"/>
      <w:r w:rsidR="003C067B" w:rsidRPr="003C067B">
        <w:rPr>
          <w:rFonts w:ascii="Arial" w:hAnsi="Arial" w:cs="Arial"/>
        </w:rPr>
        <w:t xml:space="preserve"> System </w:t>
      </w:r>
      <w:proofErr w:type="spellStart"/>
      <w:r w:rsidR="003C067B" w:rsidRPr="003C067B">
        <w:rPr>
          <w:rFonts w:ascii="Arial" w:hAnsi="Arial" w:cs="Arial"/>
        </w:rPr>
        <w:t>Toolbox</w:t>
      </w:r>
      <w:proofErr w:type="spellEnd"/>
      <w:r w:rsidR="003C067B" w:rsidRPr="003C067B">
        <w:rPr>
          <w:rFonts w:ascii="Arial" w:hAnsi="Arial" w:cs="Arial"/>
        </w:rPr>
        <w:t>™</w:t>
      </w:r>
      <w:r w:rsidR="003C067B" w:rsidRPr="003C067B">
        <w:rPr>
          <w:rFonts w:ascii="Arial" w:hAnsi="Arial" w:cs="Arial"/>
        </w:rPr>
        <w:fldChar w:fldCharType="end"/>
      </w:r>
      <w:r w:rsidR="003C067B" w:rsidRPr="003C067B">
        <w:rPr>
          <w:rFonts w:ascii="Arial" w:hAnsi="Arial" w:cs="Arial"/>
        </w:rPr>
        <w:t>, </w:t>
      </w:r>
      <w:hyperlink r:id="rId9" w:anchor="bt7ln6w" w:history="1">
        <w:r w:rsidR="003C067B" w:rsidRPr="003C067B">
          <w:rPr>
            <w:rFonts w:ascii="Arial" w:hAnsi="Arial" w:cs="Arial"/>
          </w:rPr>
          <w:t xml:space="preserve">DSP System </w:t>
        </w:r>
        <w:proofErr w:type="spellStart"/>
        <w:r w:rsidR="003C067B" w:rsidRPr="003C067B">
          <w:rPr>
            <w:rFonts w:ascii="Arial" w:hAnsi="Arial" w:cs="Arial"/>
          </w:rPr>
          <w:t>Toolbox</w:t>
        </w:r>
        <w:proofErr w:type="spellEnd"/>
        <w:r w:rsidR="003C067B" w:rsidRPr="003C067B">
          <w:rPr>
            <w:rFonts w:ascii="Arial" w:hAnsi="Arial" w:cs="Arial"/>
          </w:rPr>
          <w:t>™</w:t>
        </w:r>
      </w:hyperlink>
      <w:r w:rsidR="003C067B" w:rsidRPr="003C067B">
        <w:rPr>
          <w:rFonts w:ascii="Arial" w:hAnsi="Arial" w:cs="Arial"/>
        </w:rPr>
        <w:t xml:space="preserve"> oraz  </w:t>
      </w:r>
      <w:proofErr w:type="spellStart"/>
      <w:r w:rsidR="00DE05C2">
        <w:fldChar w:fldCharType="begin"/>
      </w:r>
      <w:r w:rsidR="00DE05C2">
        <w:instrText xml:space="preserve"> HYPERLINK "http://www.mathworks.com/help/coder/ug/functions-supported-for-code-generation--categorical-list.html" \l "bt1pnss" </w:instrText>
      </w:r>
      <w:r w:rsidR="00DE05C2">
        <w:fldChar w:fldCharType="separate"/>
      </w:r>
      <w:r w:rsidR="003C067B" w:rsidRPr="003C067B">
        <w:rPr>
          <w:rFonts w:ascii="Arial" w:hAnsi="Arial" w:cs="Arial"/>
        </w:rPr>
        <w:t>Phased</w:t>
      </w:r>
      <w:proofErr w:type="spellEnd"/>
      <w:r w:rsidR="003C067B" w:rsidRPr="003C067B">
        <w:rPr>
          <w:rFonts w:ascii="Arial" w:hAnsi="Arial" w:cs="Arial"/>
        </w:rPr>
        <w:t xml:space="preserve"> </w:t>
      </w:r>
      <w:proofErr w:type="spellStart"/>
      <w:r w:rsidR="003C067B" w:rsidRPr="003C067B">
        <w:rPr>
          <w:rFonts w:ascii="Arial" w:hAnsi="Arial" w:cs="Arial"/>
        </w:rPr>
        <w:t>Array</w:t>
      </w:r>
      <w:proofErr w:type="spellEnd"/>
      <w:r w:rsidR="003C067B" w:rsidRPr="003C067B">
        <w:rPr>
          <w:rFonts w:ascii="Arial" w:hAnsi="Arial" w:cs="Arial"/>
        </w:rPr>
        <w:t xml:space="preserve"> System </w:t>
      </w:r>
      <w:proofErr w:type="spellStart"/>
      <w:r w:rsidR="003C067B" w:rsidRPr="003C067B">
        <w:rPr>
          <w:rFonts w:ascii="Arial" w:hAnsi="Arial" w:cs="Arial"/>
        </w:rPr>
        <w:t>Toolbox</w:t>
      </w:r>
      <w:proofErr w:type="spellEnd"/>
      <w:r w:rsidR="003C067B" w:rsidRPr="003C067B">
        <w:rPr>
          <w:rFonts w:ascii="Arial" w:hAnsi="Arial" w:cs="Arial"/>
        </w:rPr>
        <w:t>™</w:t>
      </w:r>
      <w:r w:rsidR="00DE05C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7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Obsługa </w:t>
      </w:r>
      <w:r w:rsidR="003C067B" w:rsidRPr="003C067B">
        <w:rPr>
          <w:rFonts w:ascii="Arial" w:hAnsi="Arial" w:cs="Arial"/>
        </w:rPr>
        <w:t xml:space="preserve">funkcji języka </w:t>
      </w:r>
      <w:r w:rsidR="008E61DD">
        <w:rPr>
          <w:rFonts w:ascii="Arial" w:hAnsi="Arial" w:cs="Arial"/>
        </w:rPr>
        <w:t>MATLAB</w:t>
      </w:r>
      <w:r w:rsidR="003C067B" w:rsidRPr="003C067B">
        <w:rPr>
          <w:rFonts w:ascii="Arial" w:hAnsi="Arial" w:cs="Arial"/>
        </w:rPr>
        <w:t xml:space="preserve">, w tym działania na macierzach, indeksowanie, instrukcje </w:t>
      </w:r>
      <w:proofErr w:type="spellStart"/>
      <w:r w:rsidR="003C067B" w:rsidRPr="003C067B">
        <w:rPr>
          <w:rFonts w:ascii="Arial" w:hAnsi="Arial" w:cs="Arial"/>
        </w:rPr>
        <w:t>sterujace</w:t>
      </w:r>
      <w:proofErr w:type="spellEnd"/>
      <w:r w:rsidR="003C067B" w:rsidRPr="003C067B">
        <w:rPr>
          <w:rFonts w:ascii="Arial" w:hAnsi="Arial" w:cs="Arial"/>
        </w:rPr>
        <w:t xml:space="preserve"> (</w:t>
      </w:r>
      <w:proofErr w:type="spellStart"/>
      <w:r w:rsidR="003C067B" w:rsidRPr="003C067B">
        <w:rPr>
          <w:rFonts w:ascii="Arial" w:hAnsi="Arial" w:cs="Arial"/>
        </w:rPr>
        <w:t>if</w:t>
      </w:r>
      <w:proofErr w:type="spellEnd"/>
      <w:r w:rsidR="003C067B" w:rsidRPr="003C067B">
        <w:rPr>
          <w:rFonts w:ascii="Arial" w:hAnsi="Arial" w:cs="Arial"/>
        </w:rPr>
        <w:t xml:space="preserve">, </w:t>
      </w:r>
      <w:proofErr w:type="spellStart"/>
      <w:r w:rsidR="003C067B" w:rsidRPr="003C067B">
        <w:rPr>
          <w:rFonts w:ascii="Arial" w:hAnsi="Arial" w:cs="Arial"/>
        </w:rPr>
        <w:t>switch</w:t>
      </w:r>
      <w:proofErr w:type="spellEnd"/>
      <w:r w:rsidR="003C067B" w:rsidRPr="003C067B">
        <w:rPr>
          <w:rFonts w:ascii="Arial" w:hAnsi="Arial" w:cs="Arial"/>
        </w:rPr>
        <w:t xml:space="preserve">, for, </w:t>
      </w:r>
      <w:proofErr w:type="spellStart"/>
      <w:r w:rsidR="003C067B" w:rsidRPr="003C067B">
        <w:rPr>
          <w:rFonts w:ascii="Arial" w:hAnsi="Arial" w:cs="Arial"/>
        </w:rPr>
        <w:t>while</w:t>
      </w:r>
      <w:proofErr w:type="spellEnd"/>
      <w:r w:rsidR="003C067B" w:rsidRPr="003C067B">
        <w:rPr>
          <w:rFonts w:ascii="Arial" w:hAnsi="Arial" w:cs="Arial"/>
        </w:rPr>
        <w:t>) i struktury,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7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Współpraca </w:t>
      </w:r>
      <w:r w:rsidR="003C067B" w:rsidRPr="003C067B">
        <w:rPr>
          <w:rFonts w:ascii="Arial" w:hAnsi="Arial" w:cs="Arial"/>
        </w:rPr>
        <w:t xml:space="preserve">z </w:t>
      </w:r>
      <w:hyperlink r:id="rId10" w:history="1">
        <w:r w:rsidR="003C067B" w:rsidRPr="003C067B">
          <w:rPr>
            <w:rFonts w:ascii="Arial" w:hAnsi="Arial" w:cs="Arial"/>
          </w:rPr>
          <w:t xml:space="preserve">Simulink </w:t>
        </w:r>
        <w:proofErr w:type="spellStart"/>
        <w:r w:rsidR="003C067B" w:rsidRPr="003C067B">
          <w:rPr>
            <w:rFonts w:ascii="Arial" w:hAnsi="Arial" w:cs="Arial"/>
          </w:rPr>
          <w:t>Coder</w:t>
        </w:r>
        <w:proofErr w:type="spellEnd"/>
        <w:r w:rsidR="003C067B" w:rsidRPr="003C067B">
          <w:rPr>
            <w:rFonts w:ascii="Arial" w:hAnsi="Arial" w:cs="Arial"/>
          </w:rPr>
          <w:t>™</w:t>
        </w:r>
      </w:hyperlink>
      <w:r w:rsidR="003C067B" w:rsidRPr="003C067B">
        <w:rPr>
          <w:rFonts w:ascii="Arial" w:hAnsi="Arial" w:cs="Arial"/>
        </w:rPr>
        <w:t> oraz </w:t>
      </w:r>
      <w:hyperlink r:id="rId11" w:history="1">
        <w:r w:rsidR="003C067B" w:rsidRPr="003C067B">
          <w:rPr>
            <w:rFonts w:ascii="Arial" w:hAnsi="Arial" w:cs="Arial"/>
          </w:rPr>
          <w:t xml:space="preserve">Embedded </w:t>
        </w:r>
        <w:proofErr w:type="spellStart"/>
        <w:r w:rsidR="003C067B" w:rsidRPr="003C067B">
          <w:rPr>
            <w:rFonts w:ascii="Arial" w:hAnsi="Arial" w:cs="Arial"/>
          </w:rPr>
          <w:t>Coder</w:t>
        </w:r>
        <w:proofErr w:type="spellEnd"/>
        <w:r w:rsidR="003C067B" w:rsidRPr="003C067B">
          <w:rPr>
            <w:rFonts w:ascii="Arial" w:hAnsi="Arial" w:cs="Arial"/>
          </w:rPr>
          <w:t>®</w:t>
        </w:r>
      </w:hyperlink>
      <w:r w:rsidR="003C067B" w:rsidRPr="003C067B">
        <w:rPr>
          <w:rFonts w:ascii="Arial" w:hAnsi="Arial" w:cs="Arial"/>
        </w:rPr>
        <w:t xml:space="preserve"> w zakresie generowania kodu C na podstawie</w:t>
      </w:r>
      <w:r w:rsidR="003C067B" w:rsidRPr="003C067B">
        <w:rPr>
          <w:rFonts w:ascii="Arial" w:hAnsi="Arial" w:cs="Arial"/>
          <w:color w:val="004AA0"/>
          <w:bdr w:val="none" w:sz="0" w:space="0" w:color="auto" w:frame="1"/>
          <w:vertAlign w:val="superscript"/>
        </w:rPr>
        <w:t xml:space="preserve"> </w:t>
      </w:r>
      <w:r w:rsidR="003C067B" w:rsidRPr="003C067B">
        <w:rPr>
          <w:rFonts w:ascii="Arial" w:hAnsi="Arial" w:cs="Arial"/>
        </w:rPr>
        <w:t xml:space="preserve">modeli </w:t>
      </w:r>
      <w:hyperlink r:id="rId12" w:history="1">
        <w:r w:rsidR="003C067B" w:rsidRPr="003C067B">
          <w:rPr>
            <w:rFonts w:ascii="Arial" w:hAnsi="Arial" w:cs="Arial"/>
          </w:rPr>
          <w:t>Simulink®</w:t>
        </w:r>
      </w:hyperlink>
      <w:r w:rsidR="003C067B" w:rsidRPr="003C067B">
        <w:rPr>
          <w:rFonts w:ascii="Arial" w:hAnsi="Arial" w:cs="Arial"/>
        </w:rPr>
        <w:t xml:space="preserve">, które zawierają kod </w:t>
      </w:r>
      <w:r>
        <w:rPr>
          <w:rFonts w:ascii="Arial" w:hAnsi="Arial" w:cs="Arial"/>
        </w:rPr>
        <w:t>MATLAB</w:t>
      </w:r>
      <w:r w:rsidR="003C067B" w:rsidRPr="003C067B">
        <w:rPr>
          <w:rFonts w:ascii="Arial" w:hAnsi="Arial" w:cs="Arial"/>
        </w:rPr>
        <w:t>.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  <w:noProof/>
        </w:rPr>
      </w:pPr>
      <w:r w:rsidRPr="003C067B">
        <w:rPr>
          <w:rFonts w:ascii="Arial" w:hAnsi="Arial" w:cs="Arial"/>
          <w:b/>
        </w:rPr>
        <w:t>MATLAB Compiler</w:t>
      </w:r>
      <w:r w:rsidR="007C4D8A">
        <w:rPr>
          <w:rFonts w:ascii="Arial" w:hAnsi="Arial" w:cs="Arial"/>
          <w:b/>
        </w:rPr>
        <w:t xml:space="preserve"> – </w:t>
      </w:r>
      <w:r w:rsidR="007C4D8A">
        <w:rPr>
          <w:rFonts w:ascii="Arial" w:hAnsi="Arial" w:cs="Arial"/>
          <w:noProof/>
        </w:rPr>
        <w:t>b</w:t>
      </w:r>
      <w:r w:rsidRPr="007C4D8A">
        <w:rPr>
          <w:rFonts w:ascii="Arial" w:hAnsi="Arial" w:cs="Arial"/>
          <w:noProof/>
        </w:rPr>
        <w:t>udowanie aplikacji standalone z programów MATLAB</w:t>
      </w:r>
      <w:r w:rsidR="007C4D8A">
        <w:rPr>
          <w:rFonts w:ascii="Arial" w:hAnsi="Arial" w:cs="Arial"/>
          <w:noProof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35"/>
        </w:numPr>
        <w:spacing w:after="160" w:line="276" w:lineRule="auto"/>
        <w:jc w:val="both"/>
        <w:rPr>
          <w:rFonts w:ascii="Arial" w:hAnsi="Arial" w:cs="Arial"/>
          <w:noProof/>
        </w:rPr>
      </w:pPr>
      <w:r w:rsidRPr="003C067B">
        <w:rPr>
          <w:rFonts w:ascii="Arial" w:hAnsi="Arial" w:cs="Arial"/>
          <w:noProof/>
        </w:rPr>
        <w:t xml:space="preserve">Pakowanie </w:t>
      </w:r>
      <w:r w:rsidR="003C067B" w:rsidRPr="003C067B">
        <w:rPr>
          <w:rFonts w:ascii="Arial" w:hAnsi="Arial" w:cs="Arial"/>
          <w:noProof/>
        </w:rPr>
        <w:t xml:space="preserve">programów MATLAB jako aplikacje </w:t>
      </w:r>
      <w:r>
        <w:rPr>
          <w:rFonts w:ascii="Arial" w:hAnsi="Arial" w:cs="Arial"/>
          <w:noProof/>
        </w:rPr>
        <w:t>standalone.</w:t>
      </w:r>
    </w:p>
    <w:p w:rsidR="003C067B" w:rsidRPr="003C067B" w:rsidRDefault="00057DA7" w:rsidP="008E61DD">
      <w:pPr>
        <w:pStyle w:val="Akapitzlist"/>
        <w:numPr>
          <w:ilvl w:val="0"/>
          <w:numId w:val="35"/>
        </w:numPr>
        <w:spacing w:after="160" w:line="276" w:lineRule="auto"/>
        <w:jc w:val="both"/>
        <w:rPr>
          <w:rFonts w:ascii="Arial" w:hAnsi="Arial" w:cs="Arial"/>
          <w:noProof/>
        </w:rPr>
      </w:pPr>
      <w:r w:rsidRPr="003C067B">
        <w:rPr>
          <w:rFonts w:ascii="Arial" w:hAnsi="Arial" w:cs="Arial"/>
          <w:noProof/>
        </w:rPr>
        <w:t xml:space="preserve">Tworzenie </w:t>
      </w:r>
      <w:r w:rsidR="003C067B" w:rsidRPr="003C067B">
        <w:rPr>
          <w:rFonts w:ascii="Arial" w:hAnsi="Arial" w:cs="Arial"/>
          <w:noProof/>
        </w:rPr>
        <w:t xml:space="preserve">Microsoft Excel </w:t>
      </w:r>
      <w:r w:rsidR="003C067B" w:rsidRPr="003C067B">
        <w:rPr>
          <w:rFonts w:ascii="Arial" w:hAnsi="Arial" w:cs="Arial"/>
          <w:i/>
          <w:noProof/>
        </w:rPr>
        <w:t>add-ins</w:t>
      </w:r>
      <w:r w:rsidR="003C067B" w:rsidRPr="003C067B">
        <w:rPr>
          <w:rFonts w:ascii="Arial" w:hAnsi="Arial" w:cs="Arial"/>
          <w:noProof/>
        </w:rPr>
        <w:t xml:space="preserve"> do integracji ich z arkuszami kalkulacyjnymi</w:t>
      </w:r>
      <w:r>
        <w:rPr>
          <w:rFonts w:ascii="Arial" w:hAnsi="Arial" w:cs="Arial"/>
          <w:noProof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35"/>
        </w:numPr>
        <w:spacing w:after="160" w:line="276" w:lineRule="auto"/>
        <w:jc w:val="both"/>
        <w:rPr>
          <w:rFonts w:ascii="Arial" w:hAnsi="Arial" w:cs="Arial"/>
          <w:noProof/>
        </w:rPr>
      </w:pPr>
      <w:r w:rsidRPr="003C067B">
        <w:rPr>
          <w:rFonts w:ascii="Arial" w:hAnsi="Arial" w:cs="Arial"/>
          <w:noProof/>
        </w:rPr>
        <w:t xml:space="preserve">Nieodpłatna </w:t>
      </w:r>
      <w:r w:rsidR="003C067B" w:rsidRPr="003C067B">
        <w:rPr>
          <w:rFonts w:ascii="Arial" w:hAnsi="Arial" w:cs="Arial"/>
          <w:noProof/>
        </w:rPr>
        <w:t>dystrybucja aplikacji do użyt</w:t>
      </w:r>
      <w:r>
        <w:rPr>
          <w:rFonts w:ascii="Arial" w:hAnsi="Arial" w:cs="Arial"/>
          <w:noProof/>
        </w:rPr>
        <w:t>kowników, którzy nie posiadają programu MATLAB.</w:t>
      </w:r>
    </w:p>
    <w:p w:rsidR="003C067B" w:rsidRPr="003C067B" w:rsidRDefault="00057DA7" w:rsidP="008E61DD">
      <w:pPr>
        <w:pStyle w:val="Akapitzlist"/>
        <w:numPr>
          <w:ilvl w:val="0"/>
          <w:numId w:val="35"/>
        </w:numPr>
        <w:spacing w:after="160" w:line="276" w:lineRule="auto"/>
        <w:jc w:val="both"/>
        <w:rPr>
          <w:rFonts w:ascii="Arial" w:hAnsi="Arial" w:cs="Arial"/>
          <w:noProof/>
        </w:rPr>
      </w:pPr>
      <w:r w:rsidRPr="003C067B">
        <w:rPr>
          <w:rFonts w:ascii="Arial" w:hAnsi="Arial" w:cs="Arial"/>
          <w:noProof/>
        </w:rPr>
        <w:t xml:space="preserve">Szyfrowanie </w:t>
      </w:r>
      <w:r w:rsidR="003C067B" w:rsidRPr="003C067B">
        <w:rPr>
          <w:rFonts w:ascii="Arial" w:hAnsi="Arial" w:cs="Arial"/>
          <w:noProof/>
        </w:rPr>
        <w:t>kodu MATLAB w celu ochrony własności intelektualnej</w:t>
      </w:r>
      <w:r>
        <w:rPr>
          <w:rFonts w:ascii="Arial" w:hAnsi="Arial" w:cs="Arial"/>
          <w:noProof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35"/>
        </w:numPr>
        <w:spacing w:after="160" w:line="276" w:lineRule="auto"/>
        <w:jc w:val="both"/>
        <w:rPr>
          <w:rFonts w:ascii="Arial" w:hAnsi="Arial" w:cs="Arial"/>
          <w:noProof/>
        </w:rPr>
      </w:pPr>
      <w:r w:rsidRPr="003C067B">
        <w:rPr>
          <w:rFonts w:ascii="Arial" w:hAnsi="Arial" w:cs="Arial"/>
          <w:noProof/>
        </w:rPr>
        <w:t xml:space="preserve">Wdrażanie </w:t>
      </w:r>
      <w:r w:rsidR="003C067B" w:rsidRPr="003C067B">
        <w:rPr>
          <w:rFonts w:ascii="Arial" w:hAnsi="Arial" w:cs="Arial"/>
          <w:noProof/>
        </w:rPr>
        <w:t>kodu MATLAB z użyciem Hadoop.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</w:rPr>
      </w:pPr>
    </w:p>
    <w:p w:rsidR="003C067B" w:rsidRPr="00A51FC2" w:rsidRDefault="003C067B" w:rsidP="008E61DD">
      <w:pPr>
        <w:spacing w:line="276" w:lineRule="auto"/>
        <w:jc w:val="both"/>
        <w:rPr>
          <w:rFonts w:ascii="Arial" w:hAnsi="Arial" w:cs="Arial"/>
          <w:noProof/>
        </w:rPr>
      </w:pPr>
      <w:r w:rsidRPr="003C067B">
        <w:rPr>
          <w:rFonts w:ascii="Arial" w:hAnsi="Arial" w:cs="Arial"/>
          <w:b/>
          <w:noProof/>
        </w:rPr>
        <w:lastRenderedPageBreak/>
        <w:t>MATLAB Compiler SDK</w:t>
      </w:r>
      <w:r w:rsidR="007C4D8A">
        <w:rPr>
          <w:rFonts w:ascii="Arial" w:hAnsi="Arial" w:cs="Arial"/>
          <w:b/>
          <w:noProof/>
        </w:rPr>
        <w:t xml:space="preserve"> </w:t>
      </w:r>
      <w:r w:rsidR="00A51FC2" w:rsidRPr="00A51FC2">
        <w:rPr>
          <w:rFonts w:ascii="Arial" w:hAnsi="Arial" w:cs="Arial"/>
          <w:noProof/>
        </w:rPr>
        <w:t>–</w:t>
      </w:r>
      <w:r w:rsidR="007C4D8A" w:rsidRPr="00A51FC2">
        <w:rPr>
          <w:rFonts w:ascii="Arial" w:hAnsi="Arial" w:cs="Arial"/>
          <w:noProof/>
        </w:rPr>
        <w:t xml:space="preserve"> </w:t>
      </w:r>
      <w:r w:rsidR="00A51FC2" w:rsidRPr="00A51FC2">
        <w:rPr>
          <w:rFonts w:ascii="Arial" w:hAnsi="Arial" w:cs="Arial"/>
          <w:noProof/>
        </w:rPr>
        <w:t>b</w:t>
      </w:r>
      <w:r w:rsidRPr="00A51FC2">
        <w:rPr>
          <w:rFonts w:ascii="Arial" w:hAnsi="Arial" w:cs="Arial"/>
          <w:noProof/>
        </w:rPr>
        <w:t>udowanie komponentów oprogramowania z programów MATLAB</w:t>
      </w:r>
      <w:r w:rsidR="00A51FC2" w:rsidRPr="00A51FC2">
        <w:rPr>
          <w:rFonts w:ascii="Arial" w:hAnsi="Arial" w:cs="Arial"/>
          <w:noProof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rFonts w:ascii="Arial" w:hAnsi="Arial" w:cs="Arial"/>
          <w:noProof/>
        </w:rPr>
      </w:pPr>
      <w:r w:rsidRPr="003C067B">
        <w:rPr>
          <w:rFonts w:ascii="Arial" w:hAnsi="Arial" w:cs="Arial"/>
          <w:noProof/>
        </w:rPr>
        <w:t xml:space="preserve">Pakowanie </w:t>
      </w:r>
      <w:r w:rsidR="003C067B" w:rsidRPr="003C067B">
        <w:rPr>
          <w:rFonts w:ascii="Arial" w:hAnsi="Arial" w:cs="Arial"/>
          <w:noProof/>
        </w:rPr>
        <w:t>programów MATLAB jako współdzielone biblioteki C/C++, biblioteki Microsoft .NET i klasy Java.</w:t>
      </w:r>
    </w:p>
    <w:p w:rsidR="003C067B" w:rsidRPr="003C067B" w:rsidRDefault="00057DA7" w:rsidP="008E61DD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rFonts w:ascii="Arial" w:hAnsi="Arial" w:cs="Arial"/>
          <w:noProof/>
        </w:rPr>
      </w:pPr>
      <w:r w:rsidRPr="003C067B">
        <w:rPr>
          <w:rFonts w:ascii="Arial" w:hAnsi="Arial" w:cs="Arial"/>
          <w:noProof/>
        </w:rPr>
        <w:t xml:space="preserve">Nieodpłatna </w:t>
      </w:r>
      <w:r w:rsidR="003C067B" w:rsidRPr="003C067B">
        <w:rPr>
          <w:rFonts w:ascii="Arial" w:hAnsi="Arial" w:cs="Arial"/>
          <w:noProof/>
        </w:rPr>
        <w:t xml:space="preserve">dystrybucja komponentów oprogramowania do użytkowników, którzy nie </w:t>
      </w:r>
      <w:r>
        <w:rPr>
          <w:rFonts w:ascii="Arial" w:hAnsi="Arial" w:cs="Arial"/>
          <w:noProof/>
        </w:rPr>
        <w:t>posiadają programu MATLAB.</w:t>
      </w:r>
    </w:p>
    <w:p w:rsidR="003C067B" w:rsidRPr="003C067B" w:rsidRDefault="00057DA7" w:rsidP="008E61DD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rFonts w:ascii="Arial" w:hAnsi="Arial" w:cs="Arial"/>
          <w:noProof/>
        </w:rPr>
      </w:pPr>
      <w:r w:rsidRPr="003C067B">
        <w:rPr>
          <w:rFonts w:ascii="Arial" w:hAnsi="Arial" w:cs="Arial"/>
          <w:i/>
          <w:noProof/>
        </w:rPr>
        <w:t>Framework</w:t>
      </w:r>
      <w:r w:rsidR="003C067B" w:rsidRPr="003C067B">
        <w:rPr>
          <w:rFonts w:ascii="Arial" w:hAnsi="Arial" w:cs="Arial"/>
          <w:noProof/>
        </w:rPr>
        <w:t xml:space="preserve"> umożliwiający rozwój i testowanie dla MATLAB Production Server do integracji z systemami webowymi i korporacyjnymi.</w:t>
      </w:r>
    </w:p>
    <w:p w:rsidR="003C067B" w:rsidRPr="003C067B" w:rsidRDefault="00057DA7" w:rsidP="008E61DD">
      <w:pPr>
        <w:pStyle w:val="Akapitzlist"/>
        <w:numPr>
          <w:ilvl w:val="0"/>
          <w:numId w:val="34"/>
        </w:numPr>
        <w:spacing w:after="160" w:line="276" w:lineRule="auto"/>
        <w:jc w:val="both"/>
        <w:rPr>
          <w:rFonts w:ascii="Arial" w:hAnsi="Arial" w:cs="Arial"/>
          <w:noProof/>
        </w:rPr>
      </w:pPr>
      <w:r w:rsidRPr="003C067B">
        <w:rPr>
          <w:rFonts w:ascii="Arial" w:hAnsi="Arial" w:cs="Arial"/>
          <w:noProof/>
        </w:rPr>
        <w:t xml:space="preserve">Szyfrowanie </w:t>
      </w:r>
      <w:r w:rsidR="003C067B" w:rsidRPr="003C067B">
        <w:rPr>
          <w:rFonts w:ascii="Arial" w:hAnsi="Arial" w:cs="Arial"/>
          <w:noProof/>
        </w:rPr>
        <w:t>kodu MATLAB w celu ochrony własności intelektualnej.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r w:rsidRPr="003C067B">
        <w:rPr>
          <w:rFonts w:ascii="Arial" w:hAnsi="Arial" w:cs="Arial"/>
          <w:b/>
        </w:rPr>
        <w:t>MATLAB Distributed Computing Server</w:t>
      </w:r>
    </w:p>
    <w:p w:rsidR="003C067B" w:rsidRPr="003C067B" w:rsidRDefault="00057DA7" w:rsidP="008E61DD">
      <w:pPr>
        <w:pStyle w:val="Akapitzlist"/>
        <w:numPr>
          <w:ilvl w:val="0"/>
          <w:numId w:val="27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Dostęp </w:t>
      </w:r>
      <w:r w:rsidR="003C067B" w:rsidRPr="003C067B">
        <w:rPr>
          <w:rFonts w:ascii="Arial" w:hAnsi="Arial" w:cs="Arial"/>
        </w:rPr>
        <w:t xml:space="preserve">do wszystkich licencjonowanych zasobów </w:t>
      </w:r>
      <w:r>
        <w:rPr>
          <w:rFonts w:ascii="Arial" w:hAnsi="Arial" w:cs="Arial"/>
        </w:rPr>
        <w:t>MATLAB</w:t>
      </w:r>
      <w:r w:rsidRPr="003C067B">
        <w:rPr>
          <w:rFonts w:ascii="Arial" w:hAnsi="Arial" w:cs="Arial"/>
        </w:rPr>
        <w:t xml:space="preserve"> </w:t>
      </w:r>
      <w:r w:rsidR="003C067B" w:rsidRPr="003C067B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Simulink</w:t>
      </w:r>
      <w:r w:rsidRPr="003C067B">
        <w:rPr>
          <w:rFonts w:ascii="Arial" w:hAnsi="Arial" w:cs="Arial"/>
        </w:rPr>
        <w:t xml:space="preserve"> </w:t>
      </w:r>
      <w:r w:rsidR="003C067B" w:rsidRPr="003C067B">
        <w:rPr>
          <w:rFonts w:ascii="Arial" w:hAnsi="Arial" w:cs="Arial"/>
        </w:rPr>
        <w:t>w sieci (klaster obliczeniowy) z wykorzystaniem jednego serwera licencji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7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Wykonywanie </w:t>
      </w:r>
      <w:r w:rsidR="003C067B" w:rsidRPr="003C067B">
        <w:rPr>
          <w:rFonts w:ascii="Arial" w:hAnsi="Arial" w:cs="Arial"/>
        </w:rPr>
        <w:t>funkcji wspierających obliczenia z wykorzystaniem GPU na klastrze obliczeniowym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7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Wykonywanie </w:t>
      </w:r>
      <w:r w:rsidR="003C067B" w:rsidRPr="003C067B">
        <w:rPr>
          <w:rFonts w:ascii="Arial" w:hAnsi="Arial" w:cs="Arial"/>
        </w:rPr>
        <w:t xml:space="preserve">obliczeń równoległych przez aplikacje i komponenty stworzone przy użyciu </w:t>
      </w:r>
      <w:hyperlink r:id="rId13" w:history="1">
        <w:r w:rsidR="003C067B" w:rsidRPr="003C067B">
          <w:rPr>
            <w:rFonts w:ascii="Arial" w:hAnsi="Arial" w:cs="Arial"/>
          </w:rPr>
          <w:t>MATLAB Compiler™</w:t>
        </w:r>
      </w:hyperlink>
      <w:r w:rsidR="003C067B" w:rsidRPr="003C067B">
        <w:rPr>
          <w:rFonts w:ascii="Arial" w:hAnsi="Arial" w:cs="Arial"/>
        </w:rPr>
        <w:t xml:space="preserve"> na klastrze obliczeniowym</w:t>
      </w:r>
      <w:r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7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Wsparcie </w:t>
      </w:r>
      <w:r w:rsidR="003C067B" w:rsidRPr="003C067B">
        <w:rPr>
          <w:rFonts w:ascii="Arial" w:hAnsi="Arial" w:cs="Arial"/>
        </w:rPr>
        <w:t>dla wszystkich platform sprzętowych i systemów operacyjnych obsług</w:t>
      </w:r>
      <w:r>
        <w:rPr>
          <w:rFonts w:ascii="Arial" w:hAnsi="Arial" w:cs="Arial"/>
        </w:rPr>
        <w:t>iwanych przez MATLAB i Simulink.</w:t>
      </w:r>
    </w:p>
    <w:p w:rsidR="003C067B" w:rsidRPr="003C067B" w:rsidRDefault="00057DA7" w:rsidP="008E61DD">
      <w:pPr>
        <w:pStyle w:val="Akapitzlist"/>
        <w:numPr>
          <w:ilvl w:val="0"/>
          <w:numId w:val="27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Szeregowanie </w:t>
      </w:r>
      <w:r w:rsidR="003C067B" w:rsidRPr="003C067B">
        <w:rPr>
          <w:rFonts w:ascii="Arial" w:hAnsi="Arial" w:cs="Arial"/>
        </w:rPr>
        <w:t xml:space="preserve">i uruchamianie zadań za pomocą wbudowanego </w:t>
      </w:r>
      <w:proofErr w:type="spellStart"/>
      <w:r w:rsidR="003C067B" w:rsidRPr="003C067B">
        <w:rPr>
          <w:rFonts w:ascii="Arial" w:hAnsi="Arial" w:cs="Arial"/>
        </w:rPr>
        <w:t>schedulera</w:t>
      </w:r>
      <w:proofErr w:type="spellEnd"/>
      <w:r w:rsidR="003C067B" w:rsidRPr="003C067B">
        <w:rPr>
          <w:rFonts w:ascii="Arial" w:hAnsi="Arial" w:cs="Arial"/>
        </w:rPr>
        <w:t xml:space="preserve"> lub rozwiązań innych firm, takich jak platformy LSF®, </w:t>
      </w:r>
      <w:proofErr w:type="spellStart"/>
      <w:r w:rsidR="003C067B" w:rsidRPr="003C067B">
        <w:rPr>
          <w:rFonts w:ascii="Arial" w:hAnsi="Arial" w:cs="Arial"/>
        </w:rPr>
        <w:t>Microsoft®Windows</w:t>
      </w:r>
      <w:proofErr w:type="spellEnd"/>
      <w:r w:rsidR="003C067B" w:rsidRPr="003C067B">
        <w:rPr>
          <w:rFonts w:ascii="Arial" w:hAnsi="Arial" w:cs="Arial"/>
        </w:rPr>
        <w:t>® HPC Server 2008, Altair PBS Pro®, and TORQUE</w:t>
      </w:r>
      <w:r>
        <w:rPr>
          <w:rFonts w:ascii="Arial" w:hAnsi="Arial" w:cs="Arial"/>
        </w:rPr>
        <w:t>.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  <w:lang w:val="en-US"/>
        </w:rPr>
      </w:pPr>
      <w:r w:rsidRPr="003C067B">
        <w:rPr>
          <w:rFonts w:ascii="Arial" w:hAnsi="Arial" w:cs="Arial"/>
          <w:b/>
          <w:lang w:val="en-US"/>
        </w:rPr>
        <w:t>MATLAB Production Server</w:t>
      </w:r>
    </w:p>
    <w:p w:rsidR="003C067B" w:rsidRPr="003C067B" w:rsidRDefault="00057DA7" w:rsidP="008E61DD">
      <w:pPr>
        <w:pStyle w:val="Akapitzlist"/>
        <w:numPr>
          <w:ilvl w:val="0"/>
          <w:numId w:val="25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Uruchamianie </w:t>
      </w:r>
      <w:r w:rsidR="003C067B" w:rsidRPr="003C067B">
        <w:rPr>
          <w:rFonts w:ascii="Arial" w:hAnsi="Arial" w:cs="Arial"/>
        </w:rPr>
        <w:t xml:space="preserve">oprogramowania stworzonego </w:t>
      </w:r>
      <w:proofErr w:type="gramStart"/>
      <w:r w:rsidR="003C067B" w:rsidRPr="003C067B">
        <w:rPr>
          <w:rFonts w:ascii="Arial" w:hAnsi="Arial" w:cs="Arial"/>
        </w:rPr>
        <w:t>z  wykorzystaniem</w:t>
      </w:r>
      <w:proofErr w:type="gramEnd"/>
      <w:r w:rsidR="003C067B" w:rsidRPr="003C067B">
        <w:rPr>
          <w:rFonts w:ascii="Arial" w:hAnsi="Arial" w:cs="Arial"/>
        </w:rPr>
        <w:t xml:space="preserve"> języka MATLAB w środowisku produkcyjnym bez konieczności </w:t>
      </w:r>
      <w:proofErr w:type="spellStart"/>
      <w:r w:rsidR="003C067B" w:rsidRPr="003C067B">
        <w:rPr>
          <w:rFonts w:ascii="Arial" w:hAnsi="Arial" w:cs="Arial"/>
        </w:rPr>
        <w:t>rekodowania</w:t>
      </w:r>
      <w:proofErr w:type="spellEnd"/>
      <w:r w:rsidR="003C067B" w:rsidRPr="003C067B">
        <w:rPr>
          <w:rFonts w:ascii="Arial" w:hAnsi="Arial" w:cs="Arial"/>
        </w:rPr>
        <w:t xml:space="preserve"> czy tworzenia specyficznej infrastruktury</w:t>
      </w:r>
      <w:r w:rsidR="00A51F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5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Skalowalna </w:t>
      </w:r>
      <w:r w:rsidR="003C067B" w:rsidRPr="003C067B">
        <w:rPr>
          <w:rFonts w:ascii="Arial" w:hAnsi="Arial" w:cs="Arial"/>
        </w:rPr>
        <w:t xml:space="preserve">wydajność i zarządzanie pakietami aplikacji stworzonymi w </w:t>
      </w:r>
      <w:r w:rsidR="008E61DD">
        <w:rPr>
          <w:rFonts w:ascii="Arial" w:hAnsi="Arial" w:cs="Arial"/>
        </w:rPr>
        <w:t>programie MATLAB.</w:t>
      </w:r>
    </w:p>
    <w:p w:rsidR="003C067B" w:rsidRPr="003C067B" w:rsidRDefault="00057DA7" w:rsidP="008E61DD">
      <w:pPr>
        <w:pStyle w:val="Akapitzlist"/>
        <w:numPr>
          <w:ilvl w:val="0"/>
          <w:numId w:val="25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Lekka </w:t>
      </w:r>
      <w:r w:rsidR="003C067B" w:rsidRPr="003C067B">
        <w:rPr>
          <w:rFonts w:ascii="Arial" w:hAnsi="Arial" w:cs="Arial"/>
        </w:rPr>
        <w:t>biblioteki kliencka pozwalająca uruchamiać złożone obliczenia</w:t>
      </w:r>
      <w:r w:rsidR="00A51F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5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Wspólna </w:t>
      </w:r>
      <w:r w:rsidR="003C067B" w:rsidRPr="003C067B">
        <w:rPr>
          <w:rFonts w:ascii="Arial" w:hAnsi="Arial" w:cs="Arial"/>
        </w:rPr>
        <w:t xml:space="preserve">infrastruktura dla środowisk </w:t>
      </w:r>
      <w:proofErr w:type="gramStart"/>
      <w:r w:rsidR="003C067B" w:rsidRPr="003C067B">
        <w:rPr>
          <w:rFonts w:ascii="Arial" w:hAnsi="Arial" w:cs="Arial"/>
        </w:rPr>
        <w:t>programistycznych .</w:t>
      </w:r>
      <w:proofErr w:type="gramEnd"/>
      <w:r w:rsidR="003C067B" w:rsidRPr="003C067B">
        <w:rPr>
          <w:rFonts w:ascii="Arial" w:hAnsi="Arial" w:cs="Arial"/>
        </w:rPr>
        <w:t>NET i Java ™</w:t>
      </w:r>
      <w:r w:rsidR="00A51FC2">
        <w:rPr>
          <w:rFonts w:ascii="Arial" w:hAnsi="Arial" w:cs="Arial"/>
        </w:rPr>
        <w:t>.</w:t>
      </w:r>
      <w:r w:rsidR="003C067B" w:rsidRPr="003C067B">
        <w:rPr>
          <w:rFonts w:ascii="Arial" w:hAnsi="Arial" w:cs="Arial"/>
        </w:rPr>
        <w:t xml:space="preserve"> </w:t>
      </w:r>
    </w:p>
    <w:p w:rsidR="003C067B" w:rsidRPr="003C067B" w:rsidRDefault="00057DA7" w:rsidP="008E61DD">
      <w:pPr>
        <w:pStyle w:val="Akapitzlist"/>
        <w:numPr>
          <w:ilvl w:val="0"/>
          <w:numId w:val="25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Izolowanie </w:t>
      </w:r>
      <w:r w:rsidR="003C067B" w:rsidRPr="003C067B">
        <w:rPr>
          <w:rFonts w:ascii="Arial" w:hAnsi="Arial" w:cs="Arial"/>
        </w:rPr>
        <w:t xml:space="preserve">procesów </w:t>
      </w:r>
      <w:r w:rsidR="008E61DD">
        <w:rPr>
          <w:rFonts w:ascii="Arial" w:hAnsi="Arial" w:cs="Arial"/>
        </w:rPr>
        <w:t xml:space="preserve">programu MATLAB </w:t>
      </w:r>
      <w:r w:rsidR="003C067B" w:rsidRPr="003C067B">
        <w:rPr>
          <w:rFonts w:ascii="Arial" w:hAnsi="Arial" w:cs="Arial"/>
        </w:rPr>
        <w:t>od pozostałych elementów system</w:t>
      </w:r>
      <w:r w:rsidR="00A51FC2">
        <w:rPr>
          <w:rFonts w:ascii="Arial" w:hAnsi="Arial" w:cs="Arial"/>
        </w:rPr>
        <w:t>.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r w:rsidRPr="003C067B">
        <w:rPr>
          <w:rFonts w:ascii="Arial" w:hAnsi="Arial" w:cs="Arial"/>
          <w:b/>
        </w:rPr>
        <w:t>MATLAB Report Generator</w:t>
      </w:r>
    </w:p>
    <w:p w:rsidR="003C067B" w:rsidRPr="003C067B" w:rsidRDefault="00057DA7" w:rsidP="008E61DD">
      <w:pPr>
        <w:pStyle w:val="Akapitzlist"/>
        <w:numPr>
          <w:ilvl w:val="0"/>
          <w:numId w:val="24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Umożliwia </w:t>
      </w:r>
      <w:r w:rsidR="003C067B" w:rsidRPr="003C067B">
        <w:rPr>
          <w:rFonts w:ascii="Arial" w:hAnsi="Arial" w:cs="Arial"/>
        </w:rPr>
        <w:t xml:space="preserve">łatwe tworzenie dokumentacji z poziomu </w:t>
      </w:r>
      <w:r w:rsidR="008E61DD">
        <w:rPr>
          <w:rFonts w:ascii="Arial" w:hAnsi="Arial" w:cs="Arial"/>
        </w:rPr>
        <w:t>programu MATLAB.</w:t>
      </w:r>
    </w:p>
    <w:p w:rsidR="003C067B" w:rsidRPr="003C067B" w:rsidRDefault="00057DA7" w:rsidP="008E61DD">
      <w:pPr>
        <w:pStyle w:val="Akapitzlist"/>
        <w:numPr>
          <w:ilvl w:val="0"/>
          <w:numId w:val="24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Dokumentuje </w:t>
      </w:r>
      <w:r w:rsidR="003C067B" w:rsidRPr="003C067B">
        <w:rPr>
          <w:rFonts w:ascii="Arial" w:hAnsi="Arial" w:cs="Arial"/>
        </w:rPr>
        <w:t xml:space="preserve">funkcje i skrypty </w:t>
      </w:r>
      <w:r w:rsidR="008E61DD">
        <w:rPr>
          <w:rFonts w:ascii="Arial" w:hAnsi="Arial" w:cs="Arial"/>
        </w:rPr>
        <w:t>programu MATLAB</w:t>
      </w:r>
      <w:r w:rsidRPr="003C067B">
        <w:rPr>
          <w:rFonts w:ascii="Arial" w:hAnsi="Arial" w:cs="Arial"/>
        </w:rPr>
        <w:t xml:space="preserve"> </w:t>
      </w:r>
      <w:r w:rsidR="003C067B" w:rsidRPr="003C067B">
        <w:rPr>
          <w:rFonts w:ascii="Arial" w:hAnsi="Arial" w:cs="Arial"/>
        </w:rPr>
        <w:t>oraz wyniki ich działań w trakcie ich wykonywania</w:t>
      </w:r>
      <w:r w:rsidR="008E61DD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4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Pozwala </w:t>
      </w:r>
      <w:r w:rsidR="003C067B" w:rsidRPr="003C067B">
        <w:rPr>
          <w:rFonts w:ascii="Arial" w:hAnsi="Arial" w:cs="Arial"/>
        </w:rPr>
        <w:t>tworzyć i dystrybuować szablony dokumentacji</w:t>
      </w:r>
      <w:r w:rsidR="008E61DD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4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Zawiera </w:t>
      </w:r>
      <w:r w:rsidR="003C067B" w:rsidRPr="003C067B">
        <w:rPr>
          <w:rFonts w:ascii="Arial" w:hAnsi="Arial" w:cs="Arial"/>
        </w:rPr>
        <w:t>rozszerzalne komponenty oraz arkusze stylów</w:t>
      </w:r>
      <w:r w:rsidR="008E61DD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4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Tworzy </w:t>
      </w:r>
      <w:r w:rsidR="003C067B" w:rsidRPr="003C067B">
        <w:rPr>
          <w:rFonts w:ascii="Arial" w:hAnsi="Arial" w:cs="Arial"/>
        </w:rPr>
        <w:t xml:space="preserve">raporty w wielu </w:t>
      </w:r>
      <w:r w:rsidR="008E61DD">
        <w:rPr>
          <w:rFonts w:ascii="Arial" w:hAnsi="Arial" w:cs="Arial"/>
        </w:rPr>
        <w:t xml:space="preserve">formatach, uwzględniając w tym </w:t>
      </w:r>
      <w:r w:rsidR="003C067B" w:rsidRPr="003C067B">
        <w:rPr>
          <w:rFonts w:ascii="Arial" w:hAnsi="Arial" w:cs="Arial"/>
        </w:rPr>
        <w:t>HTML, PDF, RTF, Microsoft Word i XML</w:t>
      </w:r>
      <w:r w:rsidR="008E61DD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4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Pozwala </w:t>
      </w:r>
      <w:r w:rsidR="003C067B" w:rsidRPr="003C067B">
        <w:rPr>
          <w:rFonts w:ascii="Arial" w:hAnsi="Arial" w:cs="Arial"/>
        </w:rPr>
        <w:t>na automatyczne dostosowywanie treści dokumentacji z wykorzystaniem instrukcji warunkowych IF, THEN, ELSE oraz WHILE</w:t>
      </w:r>
      <w:r w:rsidR="008E61DD">
        <w:rPr>
          <w:rFonts w:ascii="Arial" w:hAnsi="Arial" w:cs="Arial"/>
        </w:rPr>
        <w:t>.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r w:rsidRPr="003C067B">
        <w:rPr>
          <w:rFonts w:ascii="Arial" w:hAnsi="Arial" w:cs="Arial"/>
          <w:b/>
        </w:rPr>
        <w:t xml:space="preserve">Model </w:t>
      </w:r>
      <w:proofErr w:type="spellStart"/>
      <w:r w:rsidRPr="003C067B">
        <w:rPr>
          <w:rFonts w:ascii="Arial" w:hAnsi="Arial" w:cs="Arial"/>
          <w:b/>
        </w:rPr>
        <w:t>Predictive</w:t>
      </w:r>
      <w:proofErr w:type="spellEnd"/>
      <w:r w:rsidRPr="003C067B">
        <w:rPr>
          <w:rFonts w:ascii="Arial" w:hAnsi="Arial" w:cs="Arial"/>
          <w:b/>
        </w:rPr>
        <w:t xml:space="preserve"> Control </w:t>
      </w:r>
      <w:proofErr w:type="spellStart"/>
      <w:r w:rsidRPr="003C067B">
        <w:rPr>
          <w:rFonts w:ascii="Arial" w:hAnsi="Arial" w:cs="Arial"/>
          <w:b/>
        </w:rPr>
        <w:t>Toolbox</w:t>
      </w:r>
      <w:proofErr w:type="spellEnd"/>
    </w:p>
    <w:p w:rsidR="003C067B" w:rsidRPr="003C067B" w:rsidRDefault="00057DA7" w:rsidP="008E61DD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Projektowanie</w:t>
      </w:r>
      <w:r w:rsidR="003C067B" w:rsidRPr="003C067B">
        <w:rPr>
          <w:rFonts w:ascii="Arial" w:hAnsi="Arial" w:cs="Arial"/>
        </w:rPr>
        <w:t xml:space="preserve"> i symulacja regulatorów predykcyjnych w oprogramowaniu nadrzędnym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Narzędzia </w:t>
      </w:r>
      <w:r w:rsidR="003C067B" w:rsidRPr="003C067B">
        <w:rPr>
          <w:rFonts w:ascii="Arial" w:hAnsi="Arial" w:cs="Arial"/>
        </w:rPr>
        <w:t>wspierające dostosowanie ograniczeń i wag, dla poprawienia wydajności i niezawodności regulatora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5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lastRenderedPageBreak/>
        <w:t xml:space="preserve">Wsparcie </w:t>
      </w:r>
      <w:r w:rsidR="003C067B" w:rsidRPr="003C067B">
        <w:rPr>
          <w:rFonts w:ascii="Arial" w:hAnsi="Arial" w:cs="Arial"/>
        </w:rPr>
        <w:t>dla generacji kodu C (z wykorzystaniem generatora kodu C oprogramowania nadrzędnego).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r w:rsidRPr="003C067B">
        <w:rPr>
          <w:rFonts w:ascii="Arial" w:hAnsi="Arial" w:cs="Arial"/>
          <w:b/>
        </w:rPr>
        <w:t xml:space="preserve">Model-Based </w:t>
      </w:r>
      <w:proofErr w:type="spellStart"/>
      <w:r w:rsidRPr="003C067B">
        <w:rPr>
          <w:rFonts w:ascii="Arial" w:hAnsi="Arial" w:cs="Arial"/>
          <w:b/>
        </w:rPr>
        <w:t>Calibration</w:t>
      </w:r>
      <w:proofErr w:type="spellEnd"/>
      <w:r w:rsidRPr="003C067B">
        <w:rPr>
          <w:rFonts w:ascii="Arial" w:hAnsi="Arial" w:cs="Arial"/>
          <w:b/>
        </w:rPr>
        <w:t xml:space="preserve"> </w:t>
      </w:r>
      <w:proofErr w:type="spellStart"/>
      <w:r w:rsidRPr="003C067B">
        <w:rPr>
          <w:rFonts w:ascii="Arial" w:hAnsi="Arial" w:cs="Arial"/>
          <w:b/>
        </w:rPr>
        <w:t>Toolbox</w:t>
      </w:r>
      <w:proofErr w:type="spellEnd"/>
    </w:p>
    <w:p w:rsidR="003C067B" w:rsidRPr="003C067B" w:rsidRDefault="00057DA7" w:rsidP="008E61DD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Interfejs </w:t>
      </w:r>
      <w:r w:rsidR="003C067B" w:rsidRPr="003C067B">
        <w:rPr>
          <w:rFonts w:ascii="Arial" w:hAnsi="Arial" w:cs="Arial"/>
        </w:rPr>
        <w:t>użytkownika (aplikacja) do projektowania eksperymentów, dopasowania modeli statystycznych do danych silnika, a także produkcji optymalnych kalibracji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Projektowanie </w:t>
      </w:r>
      <w:r w:rsidR="003C067B" w:rsidRPr="003C067B">
        <w:rPr>
          <w:rFonts w:ascii="Arial" w:hAnsi="Arial" w:cs="Arial"/>
        </w:rPr>
        <w:t>klasyczne, wypełniania przestrzeni oraz optymalne, oparte na metodzie projektowania eksperymentalnego do tworzenia zoptymalizowanych planów testowych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Techniki </w:t>
      </w:r>
      <w:r w:rsidR="003C067B" w:rsidRPr="003C067B">
        <w:rPr>
          <w:rFonts w:ascii="Arial" w:hAnsi="Arial" w:cs="Arial"/>
        </w:rPr>
        <w:t>budowy statystycznych, nieliniowych modeli o wysokiej wierności odwzorowania z danych testowych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6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Techniki </w:t>
      </w:r>
      <w:r w:rsidR="003C067B" w:rsidRPr="003C067B">
        <w:rPr>
          <w:rFonts w:ascii="Arial" w:hAnsi="Arial" w:cs="Arial"/>
        </w:rPr>
        <w:t>modelowania regresji liniowej i podstawowych funkcji radialnych dla dokładnego dopasowania modelu do danych.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3C067B">
        <w:rPr>
          <w:rFonts w:ascii="Arial" w:hAnsi="Arial" w:cs="Arial"/>
          <w:b/>
        </w:rPr>
        <w:t>Neural</w:t>
      </w:r>
      <w:proofErr w:type="spellEnd"/>
      <w:r w:rsidRPr="003C067B">
        <w:rPr>
          <w:rFonts w:ascii="Arial" w:hAnsi="Arial" w:cs="Arial"/>
          <w:b/>
        </w:rPr>
        <w:t xml:space="preserve"> Network </w:t>
      </w:r>
      <w:proofErr w:type="spellStart"/>
      <w:r w:rsidRPr="003C067B">
        <w:rPr>
          <w:rFonts w:ascii="Arial" w:hAnsi="Arial" w:cs="Arial"/>
          <w:b/>
        </w:rPr>
        <w:t>Toolbox</w:t>
      </w:r>
      <w:proofErr w:type="spellEnd"/>
    </w:p>
    <w:p w:rsidR="003C067B" w:rsidRPr="003C067B" w:rsidRDefault="00057DA7" w:rsidP="008E61DD">
      <w:pPr>
        <w:pStyle w:val="Akapitzlist"/>
        <w:numPr>
          <w:ilvl w:val="0"/>
          <w:numId w:val="24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Sieci </w:t>
      </w:r>
      <w:r w:rsidR="003C067B" w:rsidRPr="003C067B">
        <w:rPr>
          <w:rFonts w:ascii="Arial" w:hAnsi="Arial" w:cs="Arial"/>
        </w:rPr>
        <w:t>nadzorowane (uczenie z nauczycielem), w tym wielowarstwowe, z funkcjami o symetrii kołowej (radialne), LVQ, z opóźnieniem czasowym, NARX, LRN</w:t>
      </w:r>
      <w:r w:rsidR="007C4D8A">
        <w:rPr>
          <w:rFonts w:ascii="Arial" w:hAnsi="Arial" w:cs="Arial"/>
        </w:rPr>
        <w:t>.</w:t>
      </w:r>
      <w:r w:rsidR="003C067B" w:rsidRPr="003C067B">
        <w:rPr>
          <w:rFonts w:ascii="Arial" w:hAnsi="Arial" w:cs="Arial"/>
        </w:rPr>
        <w:t xml:space="preserve"> </w:t>
      </w:r>
    </w:p>
    <w:p w:rsidR="003C067B" w:rsidRPr="003C067B" w:rsidRDefault="00057DA7" w:rsidP="008E61DD">
      <w:pPr>
        <w:pStyle w:val="Akapitzlist"/>
        <w:numPr>
          <w:ilvl w:val="0"/>
          <w:numId w:val="24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Sieci </w:t>
      </w:r>
      <w:r w:rsidR="003C067B" w:rsidRPr="003C067B">
        <w:rPr>
          <w:rFonts w:ascii="Arial" w:hAnsi="Arial" w:cs="Arial"/>
        </w:rPr>
        <w:t>bez nadzoru, w tym mapy samoorganizujące i warstwy neuronów współzawodniczących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4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Graficzny </w:t>
      </w:r>
      <w:r w:rsidR="003C067B" w:rsidRPr="003C067B">
        <w:rPr>
          <w:rFonts w:ascii="Arial" w:hAnsi="Arial" w:cs="Arial"/>
        </w:rPr>
        <w:t>interfejs użytkownika do tworzenia, uczenia i symulowania sieci neuronowych</w:t>
      </w:r>
      <w:r w:rsidR="007C4D8A">
        <w:rPr>
          <w:rFonts w:ascii="Arial" w:hAnsi="Arial" w:cs="Arial"/>
        </w:rPr>
        <w:t>.</w:t>
      </w:r>
      <w:r w:rsidR="003C067B" w:rsidRPr="003C067B">
        <w:rPr>
          <w:rFonts w:ascii="Arial" w:hAnsi="Arial" w:cs="Arial"/>
        </w:rPr>
        <w:t xml:space="preserve">  </w:t>
      </w:r>
    </w:p>
    <w:p w:rsidR="003C067B" w:rsidRPr="003C067B" w:rsidRDefault="00057DA7" w:rsidP="008E61DD">
      <w:pPr>
        <w:pStyle w:val="Akapitzlist"/>
        <w:numPr>
          <w:ilvl w:val="0"/>
          <w:numId w:val="24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Wsparcie </w:t>
      </w:r>
      <w:r w:rsidR="003C067B" w:rsidRPr="003C067B">
        <w:rPr>
          <w:rFonts w:ascii="Arial" w:hAnsi="Arial" w:cs="Arial"/>
        </w:rPr>
        <w:t xml:space="preserve">dla obliczeń równoległych oraz z wykorzystaniem GPU w celu przyspieszenia uczenia się (z wykorzystaniem </w:t>
      </w:r>
      <w:hyperlink r:id="rId14" w:history="1">
        <w:proofErr w:type="spellStart"/>
        <w:r w:rsidR="003C067B" w:rsidRPr="003C067B">
          <w:rPr>
            <w:rFonts w:ascii="Arial" w:hAnsi="Arial" w:cs="Arial"/>
          </w:rPr>
          <w:t>Parallel</w:t>
        </w:r>
        <w:proofErr w:type="spellEnd"/>
        <w:r w:rsidR="003C067B" w:rsidRPr="003C067B">
          <w:rPr>
            <w:rFonts w:ascii="Arial" w:hAnsi="Arial" w:cs="Arial"/>
          </w:rPr>
          <w:t xml:space="preserve"> Computing </w:t>
        </w:r>
        <w:proofErr w:type="spellStart"/>
        <w:r w:rsidR="003C067B" w:rsidRPr="003C067B">
          <w:rPr>
            <w:rFonts w:ascii="Arial" w:hAnsi="Arial" w:cs="Arial"/>
          </w:rPr>
          <w:t>Toolbox</w:t>
        </w:r>
        <w:proofErr w:type="spellEnd"/>
      </w:hyperlink>
      <w:r w:rsidR="003C067B" w:rsidRPr="003C067B">
        <w:rPr>
          <w:rFonts w:ascii="Arial" w:hAnsi="Arial" w:cs="Arial"/>
        </w:rPr>
        <w:t>)</w:t>
      </w:r>
      <w:r w:rsidR="007C4D8A">
        <w:rPr>
          <w:rFonts w:ascii="Arial" w:hAnsi="Arial" w:cs="Arial"/>
        </w:rPr>
        <w:t>.</w:t>
      </w:r>
      <w:r w:rsidR="003C067B" w:rsidRPr="003C067B">
        <w:rPr>
          <w:rFonts w:ascii="Arial" w:hAnsi="Arial" w:cs="Arial"/>
        </w:rPr>
        <w:t xml:space="preserve"> </w:t>
      </w:r>
    </w:p>
    <w:p w:rsidR="003C067B" w:rsidRPr="003C067B" w:rsidRDefault="00057DA7" w:rsidP="008E61DD">
      <w:pPr>
        <w:pStyle w:val="Akapitzlist"/>
        <w:numPr>
          <w:ilvl w:val="0"/>
          <w:numId w:val="24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Zwiększanie </w:t>
      </w:r>
      <w:r w:rsidR="003C067B" w:rsidRPr="003C067B">
        <w:rPr>
          <w:rFonts w:ascii="Arial" w:hAnsi="Arial" w:cs="Arial"/>
        </w:rPr>
        <w:t>efektywności uczenia się dzięki funkcjom przetwarzającym dane przed i po uczeniu sieci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4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Modularna </w:t>
      </w:r>
      <w:r w:rsidR="003C067B" w:rsidRPr="003C067B">
        <w:rPr>
          <w:rFonts w:ascii="Arial" w:hAnsi="Arial" w:cs="Arial"/>
        </w:rPr>
        <w:t>reprezentacja sieci, pozwalająca na zadawanie dowolnej liczby warstw wejściowych i dowolnej liczby połączeń między warstwami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4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Zbiór </w:t>
      </w:r>
      <w:r w:rsidR="003C067B" w:rsidRPr="003C067B">
        <w:rPr>
          <w:rFonts w:ascii="Arial" w:hAnsi="Arial" w:cs="Arial"/>
        </w:rPr>
        <w:t xml:space="preserve">bloków </w:t>
      </w:r>
      <w:proofErr w:type="spellStart"/>
      <w:r w:rsidR="003C067B" w:rsidRPr="003C067B">
        <w:rPr>
          <w:rFonts w:ascii="Arial" w:hAnsi="Arial" w:cs="Arial"/>
        </w:rPr>
        <w:t>Simulinka</w:t>
      </w:r>
      <w:proofErr w:type="spellEnd"/>
      <w:r w:rsidR="003C067B" w:rsidRPr="003C067B">
        <w:rPr>
          <w:rFonts w:ascii="Arial" w:hAnsi="Arial" w:cs="Arial"/>
        </w:rPr>
        <w:t xml:space="preserve"> do budowania i oceny sieci neuronowych wraz z dokumentacją i demonstracyjnymi aplikacjami systemów sterowania.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r w:rsidRPr="003C067B">
        <w:rPr>
          <w:rFonts w:ascii="Arial" w:hAnsi="Arial" w:cs="Arial"/>
          <w:b/>
        </w:rPr>
        <w:t xml:space="preserve">OPC </w:t>
      </w:r>
      <w:proofErr w:type="spellStart"/>
      <w:r w:rsidRPr="003C067B">
        <w:rPr>
          <w:rFonts w:ascii="Arial" w:hAnsi="Arial" w:cs="Arial"/>
          <w:b/>
        </w:rPr>
        <w:t>Toolbox</w:t>
      </w:r>
      <w:proofErr w:type="spellEnd"/>
    </w:p>
    <w:p w:rsidR="003C067B" w:rsidRPr="003C067B" w:rsidRDefault="003C067B" w:rsidP="008E61DD">
      <w:pPr>
        <w:pStyle w:val="Akapitzlist"/>
        <w:numPr>
          <w:ilvl w:val="0"/>
          <w:numId w:val="17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Umożliwia dostęp synchroniczny lub asynchroniczny do serwerów OPC.</w:t>
      </w:r>
    </w:p>
    <w:p w:rsidR="003C067B" w:rsidRPr="003C067B" w:rsidRDefault="003C067B" w:rsidP="008E61DD">
      <w:pPr>
        <w:pStyle w:val="Akapitzlist"/>
        <w:numPr>
          <w:ilvl w:val="0"/>
          <w:numId w:val="17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Obsługa standardu OPC Foundation Data Access v2.05</w:t>
      </w:r>
      <w:proofErr w:type="gramStart"/>
      <w:r w:rsidRPr="003C067B">
        <w:rPr>
          <w:rFonts w:ascii="Arial" w:hAnsi="Arial" w:cs="Arial"/>
        </w:rPr>
        <w:t>a</w:t>
      </w:r>
      <w:proofErr w:type="gramEnd"/>
      <w:r w:rsidRPr="003C067B">
        <w:rPr>
          <w:rFonts w:ascii="Arial" w:hAnsi="Arial" w:cs="Arial"/>
        </w:rPr>
        <w:t>.</w:t>
      </w:r>
    </w:p>
    <w:p w:rsidR="003C067B" w:rsidRPr="003C067B" w:rsidRDefault="003C067B" w:rsidP="008E61DD">
      <w:pPr>
        <w:pStyle w:val="Akapitzlist"/>
        <w:numPr>
          <w:ilvl w:val="0"/>
          <w:numId w:val="17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Obsługuje jednoczesne logowanie danych i przetwarzanie numeryczne.</w:t>
      </w:r>
    </w:p>
    <w:p w:rsidR="003C067B" w:rsidRPr="003C067B" w:rsidRDefault="003C067B" w:rsidP="008E61DD">
      <w:pPr>
        <w:pStyle w:val="Akapitzlist"/>
        <w:numPr>
          <w:ilvl w:val="0"/>
          <w:numId w:val="17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Pozwala na jednoczesne połączenia z wieloma serwerami OPC.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3C067B">
        <w:rPr>
          <w:rFonts w:ascii="Arial" w:hAnsi="Arial" w:cs="Arial"/>
          <w:b/>
        </w:rPr>
        <w:t>Optimization</w:t>
      </w:r>
      <w:proofErr w:type="spellEnd"/>
      <w:r w:rsidRPr="003C067B">
        <w:rPr>
          <w:rFonts w:ascii="Arial" w:hAnsi="Arial" w:cs="Arial"/>
          <w:b/>
        </w:rPr>
        <w:t xml:space="preserve"> </w:t>
      </w:r>
      <w:proofErr w:type="spellStart"/>
      <w:r w:rsidRPr="003C067B">
        <w:rPr>
          <w:rFonts w:ascii="Arial" w:hAnsi="Arial" w:cs="Arial"/>
          <w:b/>
        </w:rPr>
        <w:t>Toolbox</w:t>
      </w:r>
      <w:proofErr w:type="spellEnd"/>
    </w:p>
    <w:p w:rsidR="003C067B" w:rsidRPr="003C067B" w:rsidRDefault="00057DA7" w:rsidP="008E61DD">
      <w:pPr>
        <w:pStyle w:val="Akapitzlist"/>
        <w:numPr>
          <w:ilvl w:val="0"/>
          <w:numId w:val="24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Aplikacja </w:t>
      </w:r>
      <w:r w:rsidR="003C067B" w:rsidRPr="003C067B">
        <w:rPr>
          <w:rFonts w:ascii="Arial" w:hAnsi="Arial" w:cs="Arial"/>
        </w:rPr>
        <w:t>z graficznym interfejsem użytkownika do definiowania (typ zadania, zmienne decyzyjne, funkcja celu, ograniczenia, parametry metody) i rozwiązywania problemów optymalizacji oraz monitorowania procesów z tym związanych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4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Optymal</w:t>
      </w:r>
      <w:r w:rsidR="003C067B" w:rsidRPr="003C067B">
        <w:rPr>
          <w:rFonts w:ascii="Arial" w:hAnsi="Arial" w:cs="Arial"/>
        </w:rPr>
        <w:t>izacja nieliniowa i wielokryterialna</w:t>
      </w:r>
      <w:r w:rsidR="007C4D8A">
        <w:rPr>
          <w:rFonts w:ascii="Arial" w:hAnsi="Arial" w:cs="Arial"/>
        </w:rPr>
        <w:t>.</w:t>
      </w:r>
      <w:r w:rsidR="003C067B" w:rsidRPr="003C067B">
        <w:rPr>
          <w:rFonts w:ascii="Arial" w:hAnsi="Arial" w:cs="Arial"/>
        </w:rPr>
        <w:t xml:space="preserve"> </w:t>
      </w:r>
    </w:p>
    <w:p w:rsidR="003C067B" w:rsidRPr="003C067B" w:rsidRDefault="00057DA7" w:rsidP="008E61DD">
      <w:pPr>
        <w:pStyle w:val="Akapitzlist"/>
        <w:numPr>
          <w:ilvl w:val="0"/>
          <w:numId w:val="24"/>
        </w:numPr>
        <w:spacing w:after="160" w:line="276" w:lineRule="auto"/>
        <w:jc w:val="both"/>
        <w:rPr>
          <w:rFonts w:ascii="Arial" w:hAnsi="Arial" w:cs="Arial"/>
        </w:rPr>
      </w:pPr>
      <w:proofErr w:type="spellStart"/>
      <w:r w:rsidRPr="003C067B">
        <w:rPr>
          <w:rFonts w:ascii="Arial" w:hAnsi="Arial" w:cs="Arial"/>
        </w:rPr>
        <w:t>Solvery</w:t>
      </w:r>
      <w:proofErr w:type="spellEnd"/>
      <w:r w:rsidRPr="003C067B">
        <w:rPr>
          <w:rFonts w:ascii="Arial" w:hAnsi="Arial" w:cs="Arial"/>
        </w:rPr>
        <w:t xml:space="preserve"> </w:t>
      </w:r>
      <w:r w:rsidR="003C067B" w:rsidRPr="003C067B">
        <w:rPr>
          <w:rFonts w:ascii="Arial" w:hAnsi="Arial" w:cs="Arial"/>
        </w:rPr>
        <w:t>dla regresji nieliniowej metodą najmniejszych kwadratów, dopasowywania danych i równań nieliniowych</w:t>
      </w:r>
      <w:r w:rsidR="007C4D8A">
        <w:rPr>
          <w:rFonts w:ascii="Arial" w:hAnsi="Arial" w:cs="Arial"/>
        </w:rPr>
        <w:t>.</w:t>
      </w:r>
      <w:r w:rsidR="003C067B" w:rsidRPr="003C067B">
        <w:rPr>
          <w:rFonts w:ascii="Arial" w:hAnsi="Arial" w:cs="Arial"/>
        </w:rPr>
        <w:t xml:space="preserve"> </w:t>
      </w:r>
    </w:p>
    <w:p w:rsidR="003C067B" w:rsidRPr="003C067B" w:rsidRDefault="00057DA7" w:rsidP="008E61DD">
      <w:pPr>
        <w:pStyle w:val="Akapitzlist"/>
        <w:numPr>
          <w:ilvl w:val="0"/>
          <w:numId w:val="24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Rozwiązywania </w:t>
      </w:r>
      <w:r w:rsidR="003C067B" w:rsidRPr="003C067B">
        <w:rPr>
          <w:rFonts w:ascii="Arial" w:hAnsi="Arial" w:cs="Arial"/>
        </w:rPr>
        <w:t>zadań programowania liniowego, także mieszanych (z ciągłymi i całkowitoliczbowymi zmiennymi decyzyjnymi) oraz zadań programowania kwadratowego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4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Przyspieszenie </w:t>
      </w:r>
      <w:r w:rsidR="003C067B" w:rsidRPr="003C067B">
        <w:rPr>
          <w:rFonts w:ascii="Arial" w:hAnsi="Arial" w:cs="Arial"/>
        </w:rPr>
        <w:t xml:space="preserve">działania </w:t>
      </w:r>
      <w:proofErr w:type="spellStart"/>
      <w:r w:rsidR="003C067B" w:rsidRPr="003C067B">
        <w:rPr>
          <w:rFonts w:ascii="Arial" w:hAnsi="Arial" w:cs="Arial"/>
        </w:rPr>
        <w:t>solverów</w:t>
      </w:r>
      <w:proofErr w:type="spellEnd"/>
      <w:r w:rsidR="003C067B" w:rsidRPr="003C067B">
        <w:rPr>
          <w:rFonts w:ascii="Arial" w:hAnsi="Arial" w:cs="Arial"/>
        </w:rPr>
        <w:t xml:space="preserve"> nieliniowych z o</w:t>
      </w:r>
      <w:r w:rsidR="007C4D8A">
        <w:rPr>
          <w:rFonts w:ascii="Arial" w:hAnsi="Arial" w:cs="Arial"/>
        </w:rPr>
        <w:t xml:space="preserve">graniczeniami z wykorzystaniem </w:t>
      </w:r>
      <w:hyperlink r:id="rId15" w:history="1">
        <w:proofErr w:type="spellStart"/>
        <w:r w:rsidR="003C067B" w:rsidRPr="003C067B">
          <w:rPr>
            <w:rFonts w:ascii="Arial" w:hAnsi="Arial" w:cs="Arial"/>
          </w:rPr>
          <w:t>Parallel</w:t>
        </w:r>
        <w:proofErr w:type="spellEnd"/>
        <w:r w:rsidR="003C067B" w:rsidRPr="003C067B">
          <w:rPr>
            <w:rFonts w:ascii="Arial" w:hAnsi="Arial" w:cs="Arial"/>
          </w:rPr>
          <w:t xml:space="preserve"> Computing </w:t>
        </w:r>
        <w:proofErr w:type="spellStart"/>
        <w:r w:rsidR="003C067B" w:rsidRPr="003C067B">
          <w:rPr>
            <w:rFonts w:ascii="Arial" w:hAnsi="Arial" w:cs="Arial"/>
          </w:rPr>
          <w:t>Toolbox</w:t>
        </w:r>
        <w:proofErr w:type="spellEnd"/>
        <w:r w:rsidR="003C067B" w:rsidRPr="003C067B">
          <w:rPr>
            <w:rFonts w:ascii="Arial" w:hAnsi="Arial" w:cs="Arial"/>
          </w:rPr>
          <w:t>™</w:t>
        </w:r>
      </w:hyperlink>
      <w:r w:rsidR="003C067B" w:rsidRPr="003C067B">
        <w:rPr>
          <w:rFonts w:ascii="Arial" w:hAnsi="Arial" w:cs="Arial"/>
        </w:rPr>
        <w:t>.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3C067B">
        <w:rPr>
          <w:rFonts w:ascii="Arial" w:hAnsi="Arial" w:cs="Arial"/>
          <w:b/>
        </w:rPr>
        <w:t>Parallel</w:t>
      </w:r>
      <w:proofErr w:type="spellEnd"/>
      <w:r w:rsidRPr="003C067B">
        <w:rPr>
          <w:rFonts w:ascii="Arial" w:hAnsi="Arial" w:cs="Arial"/>
          <w:b/>
        </w:rPr>
        <w:t xml:space="preserve"> Computing </w:t>
      </w:r>
      <w:proofErr w:type="spellStart"/>
      <w:r w:rsidRPr="003C067B">
        <w:rPr>
          <w:rFonts w:ascii="Arial" w:hAnsi="Arial" w:cs="Arial"/>
          <w:b/>
        </w:rPr>
        <w:t>Toolbox</w:t>
      </w:r>
      <w:proofErr w:type="spellEnd"/>
    </w:p>
    <w:p w:rsidR="003C067B" w:rsidRPr="003C067B" w:rsidRDefault="00057DA7" w:rsidP="008E61DD">
      <w:pPr>
        <w:pStyle w:val="Akapitzlist"/>
        <w:numPr>
          <w:ilvl w:val="0"/>
          <w:numId w:val="24"/>
        </w:numPr>
        <w:spacing w:after="160" w:line="276" w:lineRule="auto"/>
        <w:jc w:val="both"/>
        <w:rPr>
          <w:rFonts w:ascii="Arial" w:hAnsi="Arial" w:cs="Arial"/>
        </w:rPr>
      </w:pPr>
      <w:proofErr w:type="spellStart"/>
      <w:r w:rsidRPr="003C067B">
        <w:rPr>
          <w:rFonts w:ascii="Arial" w:hAnsi="Arial" w:cs="Arial"/>
        </w:rPr>
        <w:t>Sparalelizowane</w:t>
      </w:r>
      <w:proofErr w:type="spellEnd"/>
      <w:r w:rsidRPr="003C067B">
        <w:rPr>
          <w:rFonts w:ascii="Arial" w:hAnsi="Arial" w:cs="Arial"/>
        </w:rPr>
        <w:t xml:space="preserve"> </w:t>
      </w:r>
      <w:r w:rsidR="003C067B" w:rsidRPr="003C067B">
        <w:rPr>
          <w:rFonts w:ascii="Arial" w:hAnsi="Arial" w:cs="Arial"/>
        </w:rPr>
        <w:t>pętle for (</w:t>
      </w:r>
      <w:proofErr w:type="spellStart"/>
      <w:r w:rsidR="003C067B" w:rsidRPr="003C067B">
        <w:rPr>
          <w:rFonts w:ascii="Arial" w:hAnsi="Arial" w:cs="Arial"/>
        </w:rPr>
        <w:t>parfor</w:t>
      </w:r>
      <w:proofErr w:type="spellEnd"/>
      <w:r w:rsidR="003C067B" w:rsidRPr="003C067B">
        <w:rPr>
          <w:rFonts w:ascii="Arial" w:hAnsi="Arial" w:cs="Arial"/>
        </w:rPr>
        <w:t xml:space="preserve">) do uruchamiania równoległych zadań na wielu procesorach, </w:t>
      </w:r>
    </w:p>
    <w:p w:rsidR="003C067B" w:rsidRPr="003C067B" w:rsidRDefault="00057DA7" w:rsidP="008E61DD">
      <w:pPr>
        <w:pStyle w:val="Akapitzlist"/>
        <w:numPr>
          <w:ilvl w:val="0"/>
          <w:numId w:val="24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Wsparcie </w:t>
      </w:r>
      <w:r w:rsidR="003C067B" w:rsidRPr="003C067B">
        <w:rPr>
          <w:rFonts w:ascii="Arial" w:hAnsi="Arial" w:cs="Arial"/>
        </w:rPr>
        <w:t>dla procesorów graficznych NVIDIA z obsługą architektury CUDA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4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Pełne </w:t>
      </w:r>
      <w:r w:rsidR="003C067B" w:rsidRPr="003C067B">
        <w:rPr>
          <w:rFonts w:ascii="Arial" w:hAnsi="Arial" w:cs="Arial"/>
        </w:rPr>
        <w:t>wykorzystanie procesorów wielordzeniowych</w:t>
      </w:r>
      <w:r w:rsidR="007C4D8A">
        <w:rPr>
          <w:rFonts w:ascii="Arial" w:hAnsi="Arial" w:cs="Arial"/>
        </w:rPr>
        <w:t>.</w:t>
      </w:r>
      <w:r w:rsidR="003C067B" w:rsidRPr="003C067B">
        <w:rPr>
          <w:rFonts w:ascii="Arial" w:hAnsi="Arial" w:cs="Arial"/>
        </w:rPr>
        <w:t xml:space="preserve"> </w:t>
      </w:r>
    </w:p>
    <w:p w:rsidR="003C067B" w:rsidRPr="003C067B" w:rsidRDefault="00057DA7" w:rsidP="008E61DD">
      <w:pPr>
        <w:pStyle w:val="Akapitzlist"/>
        <w:numPr>
          <w:ilvl w:val="0"/>
          <w:numId w:val="24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Wsparcie </w:t>
      </w:r>
      <w:r w:rsidR="003C067B" w:rsidRPr="003C067B">
        <w:rPr>
          <w:rFonts w:ascii="Arial" w:hAnsi="Arial" w:cs="Arial"/>
        </w:rPr>
        <w:t>dla klastrów komputerowych i systemów przetwarzania sieciowego GRID (z wykorzystaniem MATLAB Distributed Computing Server)</w:t>
      </w:r>
      <w:r w:rsidR="007C4D8A">
        <w:rPr>
          <w:rFonts w:ascii="Arial" w:hAnsi="Arial" w:cs="Arial"/>
        </w:rPr>
        <w:t>.</w:t>
      </w:r>
      <w:r w:rsidR="003C067B" w:rsidRPr="003C067B">
        <w:rPr>
          <w:rFonts w:ascii="Arial" w:hAnsi="Arial" w:cs="Arial"/>
        </w:rPr>
        <w:t xml:space="preserve"> </w:t>
      </w:r>
    </w:p>
    <w:p w:rsidR="003C067B" w:rsidRPr="003C067B" w:rsidRDefault="00057DA7" w:rsidP="008E61DD">
      <w:pPr>
        <w:pStyle w:val="Akapitzlist"/>
        <w:numPr>
          <w:ilvl w:val="0"/>
          <w:numId w:val="24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Interaktywne </w:t>
      </w:r>
      <w:r w:rsidR="003C067B" w:rsidRPr="003C067B">
        <w:rPr>
          <w:rFonts w:ascii="Arial" w:hAnsi="Arial" w:cs="Arial"/>
        </w:rPr>
        <w:t>i wsadowe wykonywanie aplikacji</w:t>
      </w:r>
      <w:r w:rsidR="007C4D8A">
        <w:rPr>
          <w:rFonts w:ascii="Arial" w:hAnsi="Arial" w:cs="Arial"/>
        </w:rPr>
        <w:t>.</w:t>
      </w:r>
      <w:r w:rsidR="003C067B" w:rsidRPr="003C067B">
        <w:rPr>
          <w:rFonts w:ascii="Arial" w:hAnsi="Arial" w:cs="Arial"/>
        </w:rPr>
        <w:t xml:space="preserve"> </w:t>
      </w:r>
    </w:p>
    <w:p w:rsidR="003C067B" w:rsidRPr="003C067B" w:rsidRDefault="00057DA7" w:rsidP="008E61DD">
      <w:pPr>
        <w:pStyle w:val="Akapitzlist"/>
        <w:numPr>
          <w:ilvl w:val="0"/>
          <w:numId w:val="24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Tablice </w:t>
      </w:r>
      <w:r w:rsidR="003C067B" w:rsidRPr="003C067B">
        <w:rPr>
          <w:rFonts w:ascii="Arial" w:hAnsi="Arial" w:cs="Arial"/>
        </w:rPr>
        <w:t>rozproszone oraz równoległe wykonywanie identycznych podzadań dla różnych danych (przetwarzanie współbieżne) do obsługi dużych zestawów danych.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3C067B">
        <w:rPr>
          <w:rFonts w:ascii="Arial" w:hAnsi="Arial" w:cs="Arial"/>
          <w:b/>
        </w:rPr>
        <w:t>Partial</w:t>
      </w:r>
      <w:proofErr w:type="spellEnd"/>
      <w:r w:rsidRPr="003C067B">
        <w:rPr>
          <w:rFonts w:ascii="Arial" w:hAnsi="Arial" w:cs="Arial"/>
          <w:b/>
        </w:rPr>
        <w:t xml:space="preserve"> </w:t>
      </w:r>
      <w:proofErr w:type="spellStart"/>
      <w:r w:rsidRPr="003C067B">
        <w:rPr>
          <w:rFonts w:ascii="Arial" w:hAnsi="Arial" w:cs="Arial"/>
          <w:b/>
        </w:rPr>
        <w:t>Differential</w:t>
      </w:r>
      <w:proofErr w:type="spellEnd"/>
      <w:r w:rsidRPr="003C067B">
        <w:rPr>
          <w:rFonts w:ascii="Arial" w:hAnsi="Arial" w:cs="Arial"/>
          <w:b/>
        </w:rPr>
        <w:t xml:space="preserve"> </w:t>
      </w:r>
      <w:proofErr w:type="spellStart"/>
      <w:r w:rsidRPr="003C067B">
        <w:rPr>
          <w:rFonts w:ascii="Arial" w:hAnsi="Arial" w:cs="Arial"/>
          <w:b/>
        </w:rPr>
        <w:t>Equation</w:t>
      </w:r>
      <w:proofErr w:type="spellEnd"/>
      <w:r w:rsidRPr="003C067B">
        <w:rPr>
          <w:rFonts w:ascii="Arial" w:hAnsi="Arial" w:cs="Arial"/>
          <w:b/>
        </w:rPr>
        <w:t xml:space="preserve"> </w:t>
      </w:r>
      <w:proofErr w:type="spellStart"/>
      <w:r w:rsidRPr="003C067B">
        <w:rPr>
          <w:rFonts w:ascii="Arial" w:hAnsi="Arial" w:cs="Arial"/>
          <w:b/>
        </w:rPr>
        <w:t>Toolbox</w:t>
      </w:r>
      <w:proofErr w:type="spellEnd"/>
    </w:p>
    <w:p w:rsidR="003C067B" w:rsidRPr="003C067B" w:rsidRDefault="00057DA7" w:rsidP="008E61DD">
      <w:pPr>
        <w:pStyle w:val="Akapitzlist"/>
        <w:numPr>
          <w:ilvl w:val="0"/>
          <w:numId w:val="24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Kompletne </w:t>
      </w:r>
      <w:r w:rsidR="003C067B" w:rsidRPr="003C067B">
        <w:rPr>
          <w:rFonts w:ascii="Arial" w:hAnsi="Arial" w:cs="Arial"/>
        </w:rPr>
        <w:t xml:space="preserve">GUI do </w:t>
      </w:r>
      <w:proofErr w:type="spellStart"/>
      <w:r w:rsidR="003C067B" w:rsidRPr="003C067B">
        <w:rPr>
          <w:rFonts w:ascii="Arial" w:hAnsi="Arial" w:cs="Arial"/>
        </w:rPr>
        <w:t>pre</w:t>
      </w:r>
      <w:proofErr w:type="spellEnd"/>
      <w:r w:rsidR="003C067B" w:rsidRPr="003C067B">
        <w:rPr>
          <w:rFonts w:ascii="Arial" w:hAnsi="Arial" w:cs="Arial"/>
        </w:rPr>
        <w:t xml:space="preserve">- i </w:t>
      </w:r>
      <w:proofErr w:type="spellStart"/>
      <w:r w:rsidR="003C067B" w:rsidRPr="003C067B">
        <w:rPr>
          <w:rFonts w:ascii="Arial" w:hAnsi="Arial" w:cs="Arial"/>
        </w:rPr>
        <w:t>postprocesowania</w:t>
      </w:r>
      <w:proofErr w:type="spellEnd"/>
      <w:r w:rsidR="003C067B" w:rsidRPr="003C067B">
        <w:rPr>
          <w:rFonts w:ascii="Arial" w:hAnsi="Arial" w:cs="Arial"/>
        </w:rPr>
        <w:t xml:space="preserve"> dwuwymiarowych równań różniczkowych cząstkowych</w:t>
      </w:r>
      <w:r w:rsidR="007C4D8A">
        <w:rPr>
          <w:rFonts w:ascii="Arial" w:hAnsi="Arial" w:cs="Arial"/>
        </w:rPr>
        <w:t>.</w:t>
      </w:r>
      <w:r w:rsidR="003C067B" w:rsidRPr="003C067B">
        <w:rPr>
          <w:rFonts w:ascii="Arial" w:hAnsi="Arial" w:cs="Arial"/>
        </w:rPr>
        <w:t xml:space="preserve"> </w:t>
      </w:r>
    </w:p>
    <w:p w:rsidR="003C067B" w:rsidRPr="003C067B" w:rsidRDefault="00057DA7" w:rsidP="008E61DD">
      <w:pPr>
        <w:pStyle w:val="Akapitzlist"/>
        <w:numPr>
          <w:ilvl w:val="0"/>
          <w:numId w:val="24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Automatyczny </w:t>
      </w:r>
      <w:r w:rsidR="003C067B" w:rsidRPr="003C067B">
        <w:rPr>
          <w:rFonts w:ascii="Arial" w:hAnsi="Arial" w:cs="Arial"/>
        </w:rPr>
        <w:t>i adaptacyjny wybór siatki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4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Tworzenie </w:t>
      </w:r>
      <w:r w:rsidR="003C067B" w:rsidRPr="003C067B">
        <w:rPr>
          <w:rFonts w:ascii="Arial" w:hAnsi="Arial" w:cs="Arial"/>
        </w:rPr>
        <w:t xml:space="preserve">geometrii za pomocą </w:t>
      </w:r>
      <w:proofErr w:type="spellStart"/>
      <w:r w:rsidR="003C067B" w:rsidRPr="003C067B">
        <w:rPr>
          <w:rFonts w:ascii="Arial" w:hAnsi="Arial" w:cs="Arial"/>
        </w:rPr>
        <w:t>Constructive</w:t>
      </w:r>
      <w:proofErr w:type="spellEnd"/>
      <w:r w:rsidR="003C067B" w:rsidRPr="003C067B">
        <w:rPr>
          <w:rFonts w:ascii="Arial" w:hAnsi="Arial" w:cs="Arial"/>
        </w:rPr>
        <w:t xml:space="preserve"> Solid Geometry (CSG)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4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Specyfikacje </w:t>
      </w:r>
      <w:r w:rsidR="003C067B" w:rsidRPr="003C067B">
        <w:rPr>
          <w:rFonts w:ascii="Arial" w:hAnsi="Arial" w:cs="Arial"/>
        </w:rPr>
        <w:t>warunków brzegowych: Dirichleta, uogólniona Neumanna i mieszane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4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Wykorzystanie </w:t>
      </w:r>
      <w:r w:rsidR="003C067B" w:rsidRPr="003C067B">
        <w:rPr>
          <w:rFonts w:ascii="Arial" w:hAnsi="Arial" w:cs="Arial"/>
        </w:rPr>
        <w:t xml:space="preserve">składni </w:t>
      </w:r>
      <w:r w:rsidR="008E61DD">
        <w:rPr>
          <w:rFonts w:ascii="Arial" w:hAnsi="Arial" w:cs="Arial"/>
        </w:rPr>
        <w:t>programu MATLAB</w:t>
      </w:r>
      <w:r w:rsidRPr="003C067B">
        <w:rPr>
          <w:rFonts w:ascii="Arial" w:hAnsi="Arial" w:cs="Arial"/>
        </w:rPr>
        <w:t xml:space="preserve"> </w:t>
      </w:r>
      <w:r w:rsidR="003C067B" w:rsidRPr="003C067B">
        <w:rPr>
          <w:rFonts w:ascii="Arial" w:hAnsi="Arial" w:cs="Arial"/>
        </w:rPr>
        <w:t>do elastycznej specyfikacji współczynników i PDE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4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 </w:t>
      </w:r>
      <w:r w:rsidR="003C067B" w:rsidRPr="003C067B">
        <w:rPr>
          <w:rFonts w:ascii="Arial" w:hAnsi="Arial" w:cs="Arial"/>
        </w:rPr>
        <w:t>pełni zautomatyzowane generowanie siatki i jej oczyszczanie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4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Nieliniowe</w:t>
      </w:r>
      <w:r w:rsidR="003C067B" w:rsidRPr="003C067B">
        <w:rPr>
          <w:rFonts w:ascii="Arial" w:hAnsi="Arial" w:cs="Arial"/>
        </w:rPr>
        <w:t xml:space="preserve"> i adaptacyjne </w:t>
      </w:r>
      <w:proofErr w:type="spellStart"/>
      <w:r w:rsidR="003C067B" w:rsidRPr="003C067B">
        <w:rPr>
          <w:rFonts w:ascii="Arial" w:hAnsi="Arial" w:cs="Arial"/>
        </w:rPr>
        <w:t>solvery</w:t>
      </w:r>
      <w:proofErr w:type="spellEnd"/>
      <w:r w:rsidR="003C067B" w:rsidRPr="003C067B">
        <w:rPr>
          <w:rFonts w:ascii="Arial" w:hAnsi="Arial" w:cs="Arial"/>
        </w:rPr>
        <w:t xml:space="preserve"> uwzględniające wiele zmiennym zależnych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4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Jednoczesna </w:t>
      </w:r>
      <w:r w:rsidR="003C067B" w:rsidRPr="003C067B">
        <w:rPr>
          <w:rFonts w:ascii="Arial" w:hAnsi="Arial" w:cs="Arial"/>
        </w:rPr>
        <w:t>wizualizacja wielu własności rozwiązania, nakładanie siatki FEM i animacje.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3C067B">
        <w:rPr>
          <w:rFonts w:ascii="Arial" w:hAnsi="Arial" w:cs="Arial"/>
          <w:b/>
        </w:rPr>
        <w:t>Phased</w:t>
      </w:r>
      <w:proofErr w:type="spellEnd"/>
      <w:r w:rsidRPr="003C067B">
        <w:rPr>
          <w:rFonts w:ascii="Arial" w:hAnsi="Arial" w:cs="Arial"/>
          <w:b/>
        </w:rPr>
        <w:t xml:space="preserve"> </w:t>
      </w:r>
      <w:proofErr w:type="spellStart"/>
      <w:r w:rsidRPr="003C067B">
        <w:rPr>
          <w:rFonts w:ascii="Arial" w:hAnsi="Arial" w:cs="Arial"/>
          <w:b/>
        </w:rPr>
        <w:t>Array</w:t>
      </w:r>
      <w:proofErr w:type="spellEnd"/>
      <w:r w:rsidRPr="003C067B">
        <w:rPr>
          <w:rFonts w:ascii="Arial" w:hAnsi="Arial" w:cs="Arial"/>
          <w:b/>
        </w:rPr>
        <w:t xml:space="preserve"> System </w:t>
      </w:r>
      <w:proofErr w:type="spellStart"/>
      <w:r w:rsidRPr="003C067B">
        <w:rPr>
          <w:rFonts w:ascii="Arial" w:hAnsi="Arial" w:cs="Arial"/>
          <w:b/>
        </w:rPr>
        <w:t>Toolbox</w:t>
      </w:r>
      <w:proofErr w:type="spellEnd"/>
    </w:p>
    <w:p w:rsidR="003C067B" w:rsidRPr="003C067B" w:rsidRDefault="00057DA7" w:rsidP="008E61DD">
      <w:pPr>
        <w:pStyle w:val="Akapitzlist"/>
        <w:numPr>
          <w:ilvl w:val="0"/>
          <w:numId w:val="17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Modelowanie </w:t>
      </w:r>
      <w:r w:rsidR="003C067B" w:rsidRPr="003C067B">
        <w:rPr>
          <w:rFonts w:ascii="Arial" w:hAnsi="Arial" w:cs="Arial"/>
        </w:rPr>
        <w:t>systemów radarowych (</w:t>
      </w:r>
      <w:proofErr w:type="spellStart"/>
      <w:r w:rsidR="003C067B" w:rsidRPr="003C067B">
        <w:rPr>
          <w:rFonts w:ascii="Arial" w:hAnsi="Arial" w:cs="Arial"/>
        </w:rPr>
        <w:t>mnonstatic</w:t>
      </w:r>
      <w:proofErr w:type="spellEnd"/>
      <w:r w:rsidR="003C067B" w:rsidRPr="003C067B">
        <w:rPr>
          <w:rFonts w:ascii="Arial" w:hAnsi="Arial" w:cs="Arial"/>
        </w:rPr>
        <w:t xml:space="preserve"> i </w:t>
      </w:r>
      <w:proofErr w:type="spellStart"/>
      <w:r w:rsidR="003C067B" w:rsidRPr="003C067B">
        <w:rPr>
          <w:rFonts w:ascii="Arial" w:hAnsi="Arial" w:cs="Arial"/>
        </w:rPr>
        <w:t>multistatic</w:t>
      </w:r>
      <w:proofErr w:type="spellEnd"/>
      <w:r w:rsidR="003C067B" w:rsidRPr="003C067B">
        <w:rPr>
          <w:rFonts w:ascii="Arial" w:hAnsi="Arial" w:cs="Arial"/>
        </w:rPr>
        <w:t xml:space="preserve">), w tym m.in. </w:t>
      </w:r>
      <w:r w:rsidRPr="003C067B">
        <w:rPr>
          <w:rFonts w:ascii="Arial" w:hAnsi="Arial" w:cs="Arial"/>
        </w:rPr>
        <w:t>Cel</w:t>
      </w:r>
      <w:r w:rsidR="003C067B" w:rsidRPr="003C067B">
        <w:rPr>
          <w:rFonts w:ascii="Arial" w:hAnsi="Arial" w:cs="Arial"/>
        </w:rPr>
        <w:t>e punktowe oraz propagacja w przestrzeni swobodnej</w:t>
      </w:r>
      <w:r w:rsidR="007C4D8A">
        <w:rPr>
          <w:rFonts w:ascii="Arial" w:hAnsi="Arial" w:cs="Arial"/>
        </w:rPr>
        <w:t>.</w:t>
      </w:r>
      <w:r w:rsidR="003C067B" w:rsidRPr="003C067B">
        <w:rPr>
          <w:rFonts w:ascii="Arial" w:hAnsi="Arial" w:cs="Arial"/>
        </w:rPr>
        <w:t xml:space="preserve"> </w:t>
      </w:r>
    </w:p>
    <w:p w:rsidR="003C067B" w:rsidRPr="003C067B" w:rsidRDefault="00057DA7" w:rsidP="008E61DD">
      <w:pPr>
        <w:pStyle w:val="Akapitzlist"/>
        <w:numPr>
          <w:ilvl w:val="0"/>
          <w:numId w:val="17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Modelowanie </w:t>
      </w:r>
      <w:r w:rsidR="003C067B" w:rsidRPr="003C067B">
        <w:rPr>
          <w:rFonts w:ascii="Arial" w:hAnsi="Arial" w:cs="Arial"/>
        </w:rPr>
        <w:t>tablic czujników oraz podtablic o dowolnych kształtach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7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Synteza </w:t>
      </w:r>
      <w:r w:rsidR="003C067B" w:rsidRPr="003C067B">
        <w:rPr>
          <w:rFonts w:ascii="Arial" w:hAnsi="Arial" w:cs="Arial"/>
        </w:rPr>
        <w:t>oraz analiza przebiegów ciągłych i impulsowych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7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Szerokopasmowe </w:t>
      </w:r>
      <w:r w:rsidR="003C067B" w:rsidRPr="003C067B">
        <w:rPr>
          <w:rFonts w:ascii="Arial" w:hAnsi="Arial" w:cs="Arial"/>
        </w:rPr>
        <w:t>i wąskopasmowe cyfrowe kształtowanie wiązki (</w:t>
      </w:r>
      <w:proofErr w:type="spellStart"/>
      <w:r w:rsidR="003C067B" w:rsidRPr="003C067B">
        <w:rPr>
          <w:rFonts w:ascii="Arial" w:hAnsi="Arial" w:cs="Arial"/>
        </w:rPr>
        <w:t>beamforming</w:t>
      </w:r>
      <w:proofErr w:type="spellEnd"/>
      <w:r w:rsidR="003C067B" w:rsidRPr="003C067B">
        <w:rPr>
          <w:rFonts w:ascii="Arial" w:hAnsi="Arial" w:cs="Arial"/>
        </w:rPr>
        <w:t>), w tym MVDR/</w:t>
      </w:r>
      <w:proofErr w:type="spellStart"/>
      <w:r w:rsidR="003C067B" w:rsidRPr="003C067B">
        <w:rPr>
          <w:rFonts w:ascii="Arial" w:hAnsi="Arial" w:cs="Arial"/>
        </w:rPr>
        <w:t>Capon</w:t>
      </w:r>
      <w:proofErr w:type="spellEnd"/>
      <w:r w:rsidR="003C067B" w:rsidRPr="003C067B">
        <w:rPr>
          <w:rFonts w:ascii="Arial" w:hAnsi="Arial" w:cs="Arial"/>
        </w:rPr>
        <w:t>, LCMV, opóźnienie czasowe, Frost oraz przesunięcie fazowe podpasma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7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Algorytmy </w:t>
      </w:r>
      <w:r w:rsidR="003C067B" w:rsidRPr="003C067B">
        <w:rPr>
          <w:rFonts w:ascii="Arial" w:hAnsi="Arial" w:cs="Arial"/>
        </w:rPr>
        <w:t>TVG, kompresji impulsu, integracj</w:t>
      </w:r>
      <w:r w:rsidR="007C4D8A">
        <w:rPr>
          <w:rFonts w:ascii="Arial" w:hAnsi="Arial" w:cs="Arial"/>
        </w:rPr>
        <w:t xml:space="preserve">i koherentnej i niekoherentnej, </w:t>
      </w:r>
      <w:r w:rsidR="003C067B" w:rsidRPr="003C067B">
        <w:rPr>
          <w:rFonts w:ascii="Arial" w:hAnsi="Arial" w:cs="Arial"/>
        </w:rPr>
        <w:t>przetwarzanie CFAR, kreślenia krzywych ROC, estymacji zakresu oraz Doppler.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</w:rPr>
      </w:pPr>
    </w:p>
    <w:p w:rsidR="00955D8B" w:rsidRDefault="00955D8B" w:rsidP="008E61DD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  <w:lang w:val="en-US"/>
        </w:rPr>
      </w:pPr>
      <w:r w:rsidRPr="003C067B">
        <w:rPr>
          <w:rFonts w:ascii="Arial" w:hAnsi="Arial" w:cs="Arial"/>
          <w:b/>
          <w:lang w:val="en-US"/>
        </w:rPr>
        <w:t>Spreadsheet Link EX for Microsoft Excel</w:t>
      </w:r>
      <w:r w:rsidRPr="003C067B">
        <w:rPr>
          <w:rFonts w:ascii="Arial" w:hAnsi="Arial" w:cs="Arial"/>
          <w:color w:val="3C3C3C"/>
          <w:bdr w:val="none" w:sz="0" w:space="0" w:color="auto" w:frame="1"/>
          <w:vertAlign w:val="superscript"/>
          <w:lang w:val="en-US"/>
        </w:rPr>
        <w:t>®</w:t>
      </w:r>
    </w:p>
    <w:p w:rsidR="003C067B" w:rsidRPr="003C067B" w:rsidRDefault="00057DA7" w:rsidP="008E61DD">
      <w:pPr>
        <w:pStyle w:val="Akapitzlist"/>
        <w:numPr>
          <w:ilvl w:val="0"/>
          <w:numId w:val="28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Wstępne </w:t>
      </w:r>
      <w:r w:rsidR="003C067B" w:rsidRPr="003C067B">
        <w:rPr>
          <w:rFonts w:ascii="Arial" w:hAnsi="Arial" w:cs="Arial"/>
        </w:rPr>
        <w:t>przetwarzanie danych, ich edycja i wizualizacja w tradycyjnym wierszowo-kolumnowym środowisku Excel®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8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Możliwość </w:t>
      </w:r>
      <w:r w:rsidR="003C067B" w:rsidRPr="003C067B">
        <w:rPr>
          <w:rFonts w:ascii="Arial" w:hAnsi="Arial" w:cs="Arial"/>
        </w:rPr>
        <w:t>stosowanie zaawansowanych technik analitycznych środowiska MATLAB® i jego modułów rozszerzających (</w:t>
      </w:r>
      <w:proofErr w:type="spellStart"/>
      <w:r w:rsidR="003C067B" w:rsidRPr="003C067B">
        <w:rPr>
          <w:rFonts w:ascii="Arial" w:hAnsi="Arial" w:cs="Arial"/>
        </w:rPr>
        <w:t>toolboxów</w:t>
      </w:r>
      <w:proofErr w:type="spellEnd"/>
      <w:r w:rsidR="003C067B" w:rsidRPr="003C067B">
        <w:rPr>
          <w:rFonts w:ascii="Arial" w:hAnsi="Arial" w:cs="Arial"/>
        </w:rPr>
        <w:t>) bezpośrednio w Excelu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8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Tworzenie </w:t>
      </w:r>
      <w:r w:rsidR="003C067B" w:rsidRPr="003C067B">
        <w:rPr>
          <w:rFonts w:ascii="Arial" w:hAnsi="Arial" w:cs="Arial"/>
        </w:rPr>
        <w:t>aplikacji w Excelu będących połączeniem powszechnie stosowanego interfejsu Excela z możliwościam</w:t>
      </w:r>
      <w:r w:rsidR="008E61DD">
        <w:rPr>
          <w:rFonts w:ascii="Arial" w:hAnsi="Arial" w:cs="Arial"/>
        </w:rPr>
        <w:t>i obliczeniowymi i graficznymi programu MATLAB.</w:t>
      </w:r>
    </w:p>
    <w:p w:rsidR="003C067B" w:rsidRPr="003C067B" w:rsidRDefault="00057DA7" w:rsidP="008E61DD">
      <w:pPr>
        <w:pStyle w:val="Akapitzlist"/>
        <w:numPr>
          <w:ilvl w:val="0"/>
          <w:numId w:val="28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Interaktywny </w:t>
      </w:r>
      <w:r w:rsidR="003C067B" w:rsidRPr="003C067B">
        <w:rPr>
          <w:rFonts w:ascii="Arial" w:hAnsi="Arial" w:cs="Arial"/>
        </w:rPr>
        <w:t>wybór dostępnych funkcji z</w:t>
      </w:r>
      <w:r w:rsidR="007C4D8A">
        <w:rPr>
          <w:rFonts w:ascii="Arial" w:hAnsi="Arial" w:cs="Arial"/>
        </w:rPr>
        <w:t xml:space="preserve"> użyciem MATLAB </w:t>
      </w:r>
      <w:proofErr w:type="spellStart"/>
      <w:r w:rsidR="007C4D8A">
        <w:rPr>
          <w:rFonts w:ascii="Arial" w:hAnsi="Arial" w:cs="Arial"/>
        </w:rPr>
        <w:t>Function</w:t>
      </w:r>
      <w:proofErr w:type="spellEnd"/>
      <w:r w:rsidR="007C4D8A">
        <w:rPr>
          <w:rFonts w:ascii="Arial" w:hAnsi="Arial" w:cs="Arial"/>
        </w:rPr>
        <w:t xml:space="preserve"> </w:t>
      </w:r>
      <w:proofErr w:type="spellStart"/>
      <w:r w:rsidR="007C4D8A">
        <w:rPr>
          <w:rFonts w:ascii="Arial" w:hAnsi="Arial" w:cs="Arial"/>
        </w:rPr>
        <w:t>Wizard</w:t>
      </w:r>
      <w:proofErr w:type="spellEnd"/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8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Interfejs </w:t>
      </w:r>
      <w:r w:rsidR="003C067B" w:rsidRPr="003C067B">
        <w:rPr>
          <w:rFonts w:ascii="Arial" w:hAnsi="Arial" w:cs="Arial"/>
        </w:rPr>
        <w:t xml:space="preserve">graficzny do dostosowywania preferencji </w:t>
      </w:r>
      <w:proofErr w:type="spellStart"/>
      <w:r w:rsidR="003C067B" w:rsidRPr="003C067B">
        <w:rPr>
          <w:rFonts w:ascii="Arial" w:hAnsi="Arial" w:cs="Arial"/>
        </w:rPr>
        <w:t>Spreadsheet</w:t>
      </w:r>
      <w:proofErr w:type="spellEnd"/>
      <w:r w:rsidR="003C067B" w:rsidRPr="003C067B">
        <w:rPr>
          <w:rFonts w:ascii="Arial" w:hAnsi="Arial" w:cs="Arial"/>
        </w:rPr>
        <w:t xml:space="preserve"> Link™ EX</w:t>
      </w:r>
      <w:r w:rsidR="007C4D8A">
        <w:rPr>
          <w:rFonts w:ascii="Arial" w:hAnsi="Arial" w:cs="Arial"/>
        </w:rPr>
        <w:t>.</w:t>
      </w:r>
    </w:p>
    <w:p w:rsidR="003C067B" w:rsidRDefault="003C067B" w:rsidP="008E61DD">
      <w:pPr>
        <w:spacing w:line="276" w:lineRule="auto"/>
        <w:jc w:val="both"/>
        <w:rPr>
          <w:rFonts w:ascii="Arial" w:hAnsi="Arial" w:cs="Arial"/>
        </w:rPr>
      </w:pPr>
    </w:p>
    <w:p w:rsidR="00A51FC2" w:rsidRPr="003C067B" w:rsidRDefault="00A51FC2" w:rsidP="008E61DD">
      <w:pPr>
        <w:spacing w:line="276" w:lineRule="auto"/>
        <w:jc w:val="both"/>
        <w:rPr>
          <w:rFonts w:ascii="Arial" w:hAnsi="Arial" w:cs="Arial"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3C067B">
        <w:rPr>
          <w:rFonts w:ascii="Arial" w:hAnsi="Arial" w:cs="Arial"/>
          <w:b/>
        </w:rPr>
        <w:lastRenderedPageBreak/>
        <w:t>Polyspace</w:t>
      </w:r>
      <w:proofErr w:type="spellEnd"/>
      <w:r w:rsidRPr="003C067B">
        <w:rPr>
          <w:rFonts w:ascii="Arial" w:hAnsi="Arial" w:cs="Arial"/>
          <w:b/>
        </w:rPr>
        <w:t xml:space="preserve"> Bug Finder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Wykrywanie </w:t>
      </w:r>
      <w:r w:rsidR="003C067B" w:rsidRPr="003C067B">
        <w:rPr>
          <w:rFonts w:ascii="Arial" w:hAnsi="Arial" w:cs="Arial"/>
        </w:rPr>
        <w:t>błędów czasu wykonania, problemów z przepływem danych i innych defektów w kodzie źródłowym C i C++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Szybka </w:t>
      </w:r>
      <w:r w:rsidR="003C067B" w:rsidRPr="003C067B">
        <w:rPr>
          <w:rFonts w:ascii="Arial" w:hAnsi="Arial" w:cs="Arial"/>
        </w:rPr>
        <w:t>analiza dużych baz kodu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Weryfikacja</w:t>
      </w:r>
      <w:r w:rsidR="003C067B" w:rsidRPr="003C067B">
        <w:rPr>
          <w:rFonts w:ascii="Arial" w:hAnsi="Arial" w:cs="Arial"/>
        </w:rPr>
        <w:t xml:space="preserve"> zgodności ze standardami kodowania takimi jak MISRA-C, MISRA-C++, JSF++ lub zdefiniowanymi konwencjami nazewnictwa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Możliwość </w:t>
      </w:r>
      <w:r w:rsidR="003C067B" w:rsidRPr="003C067B">
        <w:rPr>
          <w:rFonts w:ascii="Arial" w:hAnsi="Arial" w:cs="Arial"/>
        </w:rPr>
        <w:t>śledzenia (</w:t>
      </w:r>
      <w:proofErr w:type="spellStart"/>
      <w:r w:rsidR="003C067B" w:rsidRPr="003C067B">
        <w:rPr>
          <w:rFonts w:ascii="Arial" w:hAnsi="Arial" w:cs="Arial"/>
        </w:rPr>
        <w:t>traceability</w:t>
      </w:r>
      <w:proofErr w:type="spellEnd"/>
      <w:r w:rsidR="003C067B" w:rsidRPr="003C067B">
        <w:rPr>
          <w:rFonts w:ascii="Arial" w:hAnsi="Arial" w:cs="Arial"/>
        </w:rPr>
        <w:t>) rezultatów weryfikacji kodu do bloków programu nadrzędnego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Integracja </w:t>
      </w:r>
      <w:r w:rsidR="003C067B" w:rsidRPr="003C067B">
        <w:rPr>
          <w:rFonts w:ascii="Arial" w:hAnsi="Arial" w:cs="Arial"/>
        </w:rPr>
        <w:t xml:space="preserve">ze środowiskiem </w:t>
      </w:r>
      <w:proofErr w:type="spellStart"/>
      <w:r w:rsidR="003C067B" w:rsidRPr="003C067B">
        <w:rPr>
          <w:rFonts w:ascii="Arial" w:hAnsi="Arial" w:cs="Arial"/>
        </w:rPr>
        <w:t>Eclipse</w:t>
      </w:r>
      <w:proofErr w:type="spellEnd"/>
      <w:r w:rsidR="003C067B" w:rsidRPr="003C067B">
        <w:rPr>
          <w:rFonts w:ascii="Arial" w:hAnsi="Arial" w:cs="Arial"/>
        </w:rPr>
        <w:t>™ IDE.</w:t>
      </w:r>
    </w:p>
    <w:p w:rsidR="003C067B" w:rsidRPr="003C067B" w:rsidRDefault="003C067B" w:rsidP="008E61DD">
      <w:pPr>
        <w:pStyle w:val="Akapitzlist"/>
        <w:spacing w:line="276" w:lineRule="auto"/>
        <w:jc w:val="both"/>
        <w:rPr>
          <w:rFonts w:ascii="Arial" w:hAnsi="Arial" w:cs="Arial"/>
          <w:color w:val="000000"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3C067B">
        <w:rPr>
          <w:rFonts w:ascii="Arial" w:hAnsi="Arial" w:cs="Arial"/>
          <w:b/>
        </w:rPr>
        <w:t>Polyspace</w:t>
      </w:r>
      <w:proofErr w:type="spellEnd"/>
      <w:r w:rsidRPr="003C067B">
        <w:rPr>
          <w:rFonts w:ascii="Arial" w:hAnsi="Arial" w:cs="Arial"/>
          <w:b/>
        </w:rPr>
        <w:t xml:space="preserve"> </w:t>
      </w:r>
      <w:proofErr w:type="spellStart"/>
      <w:r w:rsidRPr="003C067B">
        <w:rPr>
          <w:rFonts w:ascii="Arial" w:hAnsi="Arial" w:cs="Arial"/>
          <w:b/>
        </w:rPr>
        <w:t>Code</w:t>
      </w:r>
      <w:proofErr w:type="spellEnd"/>
      <w:r w:rsidRPr="003C067B">
        <w:rPr>
          <w:rFonts w:ascii="Arial" w:hAnsi="Arial" w:cs="Arial"/>
          <w:b/>
        </w:rPr>
        <w:t xml:space="preserve"> </w:t>
      </w:r>
      <w:proofErr w:type="spellStart"/>
      <w:r w:rsidRPr="003C067B">
        <w:rPr>
          <w:rFonts w:ascii="Arial" w:hAnsi="Arial" w:cs="Arial"/>
          <w:b/>
        </w:rPr>
        <w:t>Prover</w:t>
      </w:r>
      <w:proofErr w:type="spellEnd"/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Udowodnianie </w:t>
      </w:r>
      <w:r w:rsidR="003C067B" w:rsidRPr="003C067B">
        <w:rPr>
          <w:rFonts w:ascii="Arial" w:hAnsi="Arial" w:cs="Arial"/>
        </w:rPr>
        <w:t>braku błędów czasu wykonania w kodzie C i C++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Wykryte </w:t>
      </w:r>
      <w:r w:rsidR="003C067B" w:rsidRPr="003C067B">
        <w:rPr>
          <w:rFonts w:ascii="Arial" w:hAnsi="Arial" w:cs="Arial"/>
        </w:rPr>
        <w:t>błędy czasu wykonania, oznaczone kolorem bezpośrednio w kodzie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Identyfikacja </w:t>
      </w:r>
      <w:r w:rsidR="003C067B" w:rsidRPr="003C067B">
        <w:rPr>
          <w:rFonts w:ascii="Arial" w:hAnsi="Arial" w:cs="Arial"/>
        </w:rPr>
        <w:t>zmiennych, które przekraczają określony limit</w:t>
      </w:r>
      <w:r w:rsidR="007C4D8A">
        <w:rPr>
          <w:rFonts w:ascii="Arial" w:hAnsi="Arial" w:cs="Arial"/>
        </w:rPr>
        <w:t>.</w:t>
      </w:r>
    </w:p>
    <w:p w:rsidR="003C067B" w:rsidRPr="003C067B" w:rsidRDefault="003C067B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 </w:t>
      </w:r>
      <w:r w:rsidR="00057DA7" w:rsidRPr="003C067B">
        <w:rPr>
          <w:rFonts w:ascii="Arial" w:hAnsi="Arial" w:cs="Arial"/>
        </w:rPr>
        <w:t xml:space="preserve">Wyliczenie </w:t>
      </w:r>
      <w:r w:rsidRPr="003C067B">
        <w:rPr>
          <w:rFonts w:ascii="Arial" w:hAnsi="Arial" w:cs="Arial"/>
        </w:rPr>
        <w:t>zakresów dla zmiennych oraz wartości zwracanych przez funkcje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proofErr w:type="gramStart"/>
      <w:r w:rsidRPr="003C067B">
        <w:rPr>
          <w:rFonts w:ascii="Arial" w:hAnsi="Arial" w:cs="Arial"/>
        </w:rPr>
        <w:t xml:space="preserve">Metryki </w:t>
      </w:r>
      <w:r w:rsidR="003C067B" w:rsidRPr="003C067B">
        <w:rPr>
          <w:rFonts w:ascii="Arial" w:hAnsi="Arial" w:cs="Arial"/>
        </w:rPr>
        <w:t>jakości</w:t>
      </w:r>
      <w:proofErr w:type="gramEnd"/>
      <w:r w:rsidR="003C067B" w:rsidRPr="003C067B">
        <w:rPr>
          <w:rFonts w:ascii="Arial" w:hAnsi="Arial" w:cs="Arial"/>
        </w:rPr>
        <w:t xml:space="preserve"> kodu.</w:t>
      </w:r>
    </w:p>
    <w:p w:rsidR="003C067B" w:rsidRPr="003C067B" w:rsidRDefault="003C067B" w:rsidP="008E61DD">
      <w:pPr>
        <w:pStyle w:val="Akapitzlist"/>
        <w:spacing w:line="276" w:lineRule="auto"/>
        <w:jc w:val="both"/>
        <w:rPr>
          <w:rFonts w:ascii="Arial" w:hAnsi="Arial" w:cs="Arial"/>
          <w:color w:val="000000"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r w:rsidRPr="003C067B">
        <w:rPr>
          <w:rFonts w:ascii="Arial" w:hAnsi="Arial" w:cs="Arial"/>
          <w:b/>
        </w:rPr>
        <w:t>Simulink Desktop Real-Time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Wykonywanie </w:t>
      </w:r>
      <w:r w:rsidR="003C067B" w:rsidRPr="003C067B">
        <w:rPr>
          <w:rFonts w:ascii="Arial" w:hAnsi="Arial" w:cs="Arial"/>
        </w:rPr>
        <w:t>modeli oprogramowania nadrzędnego w czasie rzeczywistym na systemie Microsoft Windows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Wizualizacja </w:t>
      </w:r>
      <w:r w:rsidR="003C067B" w:rsidRPr="003C067B">
        <w:rPr>
          <w:rFonts w:ascii="Arial" w:hAnsi="Arial" w:cs="Arial"/>
        </w:rPr>
        <w:t>sygnałów i strojenie paramentów podczas wykonywania modelu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Kontrola </w:t>
      </w:r>
      <w:r w:rsidR="003C067B" w:rsidRPr="003C067B">
        <w:rPr>
          <w:rFonts w:ascii="Arial" w:hAnsi="Arial" w:cs="Arial"/>
        </w:rPr>
        <w:t>wykonania bezpośrednio z programu nadrzędnego, tworzenie środowiska prototypowania PC-in-the-</w:t>
      </w:r>
      <w:proofErr w:type="spellStart"/>
      <w:r w:rsidR="003C067B" w:rsidRPr="003C067B">
        <w:rPr>
          <w:rFonts w:ascii="Arial" w:hAnsi="Arial" w:cs="Arial"/>
        </w:rPr>
        <w:t>loop</w:t>
      </w:r>
      <w:proofErr w:type="spellEnd"/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Wydajność </w:t>
      </w:r>
      <w:r w:rsidR="003C067B" w:rsidRPr="003C067B">
        <w:rPr>
          <w:rFonts w:ascii="Arial" w:hAnsi="Arial" w:cs="Arial"/>
        </w:rPr>
        <w:t xml:space="preserve">zbliżona do 1 </w:t>
      </w:r>
      <w:proofErr w:type="spellStart"/>
      <w:r w:rsidRPr="003C067B">
        <w:rPr>
          <w:rFonts w:ascii="Arial" w:hAnsi="Arial" w:cs="Arial"/>
        </w:rPr>
        <w:t>khz</w:t>
      </w:r>
      <w:proofErr w:type="spellEnd"/>
      <w:r w:rsidRPr="003C067B">
        <w:rPr>
          <w:rFonts w:ascii="Arial" w:hAnsi="Arial" w:cs="Arial"/>
        </w:rPr>
        <w:t xml:space="preserve"> </w:t>
      </w:r>
      <w:r w:rsidR="003C067B" w:rsidRPr="003C067B">
        <w:rPr>
          <w:rFonts w:ascii="Arial" w:hAnsi="Arial" w:cs="Arial"/>
        </w:rPr>
        <w:t xml:space="preserve">w normalnym trybie wykonania oraz 20 </w:t>
      </w:r>
      <w:proofErr w:type="spellStart"/>
      <w:r w:rsidRPr="003C067B">
        <w:rPr>
          <w:rFonts w:ascii="Arial" w:hAnsi="Arial" w:cs="Arial"/>
        </w:rPr>
        <w:t>khz</w:t>
      </w:r>
      <w:proofErr w:type="spellEnd"/>
      <w:r w:rsidRPr="003C067B">
        <w:rPr>
          <w:rFonts w:ascii="Arial" w:hAnsi="Arial" w:cs="Arial"/>
        </w:rPr>
        <w:t xml:space="preserve"> </w:t>
      </w:r>
      <w:r w:rsidR="003C067B" w:rsidRPr="003C067B">
        <w:rPr>
          <w:rFonts w:ascii="Arial" w:hAnsi="Arial" w:cs="Arial"/>
        </w:rPr>
        <w:t>w zewnętrznym trybie wykonania (z wykorzystaniem dodatkowego narzędzia do generacji kodu)</w:t>
      </w:r>
      <w:r w:rsidR="007C4D8A">
        <w:rPr>
          <w:rFonts w:ascii="Arial" w:hAnsi="Arial" w:cs="Arial"/>
        </w:rPr>
        <w:t>.</w:t>
      </w:r>
    </w:p>
    <w:p w:rsid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Bloki </w:t>
      </w:r>
      <w:r w:rsidR="003C067B" w:rsidRPr="003C067B">
        <w:rPr>
          <w:rFonts w:ascii="Arial" w:hAnsi="Arial" w:cs="Arial"/>
        </w:rPr>
        <w:t xml:space="preserve">wspierające </w:t>
      </w:r>
      <w:proofErr w:type="gramStart"/>
      <w:r w:rsidR="003C067B" w:rsidRPr="003C067B">
        <w:rPr>
          <w:rFonts w:ascii="Arial" w:hAnsi="Arial" w:cs="Arial"/>
        </w:rPr>
        <w:t>ponad 250  modułów</w:t>
      </w:r>
      <w:proofErr w:type="gramEnd"/>
      <w:r w:rsidR="003C067B" w:rsidRPr="003C067B">
        <w:rPr>
          <w:rFonts w:ascii="Arial" w:hAnsi="Arial" w:cs="Arial"/>
        </w:rPr>
        <w:t xml:space="preserve"> I/O (analogowych i cyfrowych I/O, liczników, </w:t>
      </w:r>
      <w:proofErr w:type="spellStart"/>
      <w:r w:rsidR="003C067B" w:rsidRPr="003C067B">
        <w:rPr>
          <w:rFonts w:ascii="Arial" w:hAnsi="Arial" w:cs="Arial"/>
        </w:rPr>
        <w:t>enkoderów</w:t>
      </w:r>
      <w:proofErr w:type="spellEnd"/>
      <w:r w:rsidR="003C067B" w:rsidRPr="003C067B">
        <w:rPr>
          <w:rFonts w:ascii="Arial" w:hAnsi="Arial" w:cs="Arial"/>
        </w:rPr>
        <w:t xml:space="preserve"> i wyjść częstotliwościowych) a także protokołów komunikacyjnych (w tym UDP, serial, CAN).</w:t>
      </w:r>
    </w:p>
    <w:p w:rsidR="00955D8B" w:rsidRPr="00955D8B" w:rsidRDefault="00955D8B" w:rsidP="008E61DD">
      <w:pPr>
        <w:pStyle w:val="Akapitzlist"/>
        <w:spacing w:after="160" w:line="276" w:lineRule="auto"/>
        <w:jc w:val="both"/>
        <w:rPr>
          <w:rFonts w:ascii="Arial" w:hAnsi="Arial" w:cs="Arial"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r w:rsidRPr="003C067B">
        <w:rPr>
          <w:rFonts w:ascii="Arial" w:hAnsi="Arial" w:cs="Arial"/>
          <w:b/>
        </w:rPr>
        <w:t xml:space="preserve">RF </w:t>
      </w:r>
      <w:proofErr w:type="spellStart"/>
      <w:r w:rsidRPr="003C067B">
        <w:rPr>
          <w:rFonts w:ascii="Arial" w:hAnsi="Arial" w:cs="Arial"/>
          <w:b/>
        </w:rPr>
        <w:t>Toolbox</w:t>
      </w:r>
      <w:proofErr w:type="spellEnd"/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Możliwość </w:t>
      </w:r>
      <w:r w:rsidR="003C067B" w:rsidRPr="003C067B">
        <w:rPr>
          <w:rFonts w:ascii="Arial" w:hAnsi="Arial" w:cs="Arial"/>
        </w:rPr>
        <w:t>odczytu i zapisu plików, zgodnych ze standardami branżowymi, zawierających parametry sieci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Definiowanie </w:t>
      </w:r>
      <w:r w:rsidR="003C067B" w:rsidRPr="003C067B">
        <w:rPr>
          <w:rFonts w:ascii="Arial" w:hAnsi="Arial" w:cs="Arial"/>
        </w:rPr>
        <w:t xml:space="preserve">filtrów radiowych, wzmacniaczy, mikserów za pomocą, wyznaczonych eksperymentalnie lub </w:t>
      </w:r>
      <w:proofErr w:type="gramStart"/>
      <w:r w:rsidR="003C067B" w:rsidRPr="003C067B">
        <w:rPr>
          <w:rFonts w:ascii="Arial" w:hAnsi="Arial" w:cs="Arial"/>
        </w:rPr>
        <w:t>teoretycznie,  parametrów</w:t>
      </w:r>
      <w:proofErr w:type="gramEnd"/>
      <w:r w:rsidR="003C067B" w:rsidRPr="003C067B">
        <w:rPr>
          <w:rFonts w:ascii="Arial" w:hAnsi="Arial" w:cs="Arial"/>
        </w:rPr>
        <w:t xml:space="preserve"> sieci oraz fizycznych właściwości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Wyliczanie </w:t>
      </w:r>
      <w:r w:rsidR="003C067B" w:rsidRPr="003C067B">
        <w:rPr>
          <w:rFonts w:ascii="Arial" w:hAnsi="Arial" w:cs="Arial"/>
        </w:rPr>
        <w:t>parametrów sieci dla elementów RF łączonych szeregowo, równolegle, kaskadowo, hybrydowo czy też w odwrotnej konfiguracji hybrydowej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Konwersje </w:t>
      </w:r>
      <w:r w:rsidR="003C067B" w:rsidRPr="003C067B">
        <w:rPr>
          <w:rFonts w:ascii="Arial" w:hAnsi="Arial" w:cs="Arial"/>
        </w:rPr>
        <w:t>dla parametrów sieci S, Y, Z, ABCD, h, g oraz T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Wizualizacja </w:t>
      </w:r>
      <w:r w:rsidR="003C067B" w:rsidRPr="003C067B">
        <w:rPr>
          <w:rFonts w:ascii="Arial" w:hAnsi="Arial" w:cs="Arial"/>
        </w:rPr>
        <w:t xml:space="preserve">z wykorzystaniem wykresów prostokątnych, biegunowych, a także wykresów </w:t>
      </w:r>
      <w:proofErr w:type="spellStart"/>
      <w:r w:rsidR="003C067B" w:rsidRPr="003C067B">
        <w:rPr>
          <w:rFonts w:ascii="Arial" w:hAnsi="Arial" w:cs="Arial"/>
        </w:rPr>
        <w:t>Smitha</w:t>
      </w:r>
      <w:proofErr w:type="spellEnd"/>
      <w:r w:rsidR="003C067B" w:rsidRPr="003C067B">
        <w:rPr>
          <w:rFonts w:ascii="Arial" w:hAnsi="Arial" w:cs="Arial"/>
        </w:rPr>
        <w:t>.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3C067B">
        <w:rPr>
          <w:rFonts w:ascii="Arial" w:hAnsi="Arial" w:cs="Arial"/>
          <w:b/>
        </w:rPr>
        <w:t>Robotics</w:t>
      </w:r>
      <w:proofErr w:type="spellEnd"/>
      <w:r w:rsidRPr="003C067B">
        <w:rPr>
          <w:rFonts w:ascii="Arial" w:hAnsi="Arial" w:cs="Arial"/>
          <w:b/>
        </w:rPr>
        <w:t xml:space="preserve"> System </w:t>
      </w:r>
      <w:proofErr w:type="spellStart"/>
      <w:r w:rsidRPr="003C067B">
        <w:rPr>
          <w:rFonts w:ascii="Arial" w:hAnsi="Arial" w:cs="Arial"/>
          <w:b/>
        </w:rPr>
        <w:t>Toolbox</w:t>
      </w:r>
      <w:proofErr w:type="spellEnd"/>
      <w:r w:rsidRPr="003C067B">
        <w:rPr>
          <w:rFonts w:ascii="Arial" w:hAnsi="Arial" w:cs="Arial"/>
          <w:b/>
        </w:rPr>
        <w:t xml:space="preserve"> 1.0</w:t>
      </w:r>
      <w:r w:rsidR="00A51FC2">
        <w:rPr>
          <w:rFonts w:ascii="Arial" w:hAnsi="Arial" w:cs="Arial"/>
          <w:b/>
        </w:rPr>
        <w:t xml:space="preserve"> </w:t>
      </w:r>
      <w:r w:rsidR="00A51FC2">
        <w:rPr>
          <w:rFonts w:ascii="Arial" w:hAnsi="Arial" w:cs="Arial"/>
        </w:rPr>
        <w:t>–</w:t>
      </w:r>
      <w:r w:rsidR="00A51FC2" w:rsidRPr="00A51FC2">
        <w:rPr>
          <w:rFonts w:ascii="Arial" w:hAnsi="Arial" w:cs="Arial"/>
        </w:rPr>
        <w:t xml:space="preserve"> </w:t>
      </w:r>
      <w:proofErr w:type="gramStart"/>
      <w:r w:rsidR="00A51FC2" w:rsidRPr="00A51FC2">
        <w:rPr>
          <w:rFonts w:ascii="Arial" w:hAnsi="Arial" w:cs="Arial"/>
        </w:rPr>
        <w:t>p</w:t>
      </w:r>
      <w:r w:rsidRPr="00A51FC2">
        <w:rPr>
          <w:rFonts w:ascii="Arial" w:hAnsi="Arial" w:cs="Arial"/>
        </w:rPr>
        <w:t>rojektowanie</w:t>
      </w:r>
      <w:proofErr w:type="gramEnd"/>
      <w:r w:rsidRPr="00A51FC2">
        <w:rPr>
          <w:rFonts w:ascii="Arial" w:hAnsi="Arial" w:cs="Arial"/>
        </w:rPr>
        <w:t xml:space="preserve"> i testowanie algorytmów dla aplikacji </w:t>
      </w:r>
      <w:proofErr w:type="spellStart"/>
      <w:r w:rsidRPr="00A51FC2">
        <w:rPr>
          <w:rFonts w:ascii="Arial" w:hAnsi="Arial" w:cs="Arial"/>
        </w:rPr>
        <w:t>robotycznych</w:t>
      </w:r>
      <w:proofErr w:type="spellEnd"/>
    </w:p>
    <w:p w:rsidR="003C067B" w:rsidRPr="003C067B" w:rsidRDefault="003C067B" w:rsidP="008E61DD">
      <w:pPr>
        <w:pStyle w:val="Akapitzlist"/>
        <w:numPr>
          <w:ilvl w:val="0"/>
          <w:numId w:val="3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Algorytmy planowania drogi, podążania za wyznaczoną ścieżką i reprezentacji map</w:t>
      </w:r>
      <w:r w:rsidR="007C4D8A">
        <w:rPr>
          <w:rFonts w:ascii="Arial" w:hAnsi="Arial" w:cs="Arial"/>
        </w:rPr>
        <w:t>.</w:t>
      </w:r>
    </w:p>
    <w:p w:rsidR="003C067B" w:rsidRPr="003C067B" w:rsidRDefault="003C067B" w:rsidP="008E61DD">
      <w:pPr>
        <w:pStyle w:val="Akapitzlist"/>
        <w:numPr>
          <w:ilvl w:val="0"/>
          <w:numId w:val="3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Funkcje do konwersji pomiędzy różnymi reprezentacjami rotacji i translacji</w:t>
      </w:r>
      <w:r w:rsidR="007C4D8A">
        <w:rPr>
          <w:rFonts w:ascii="Arial" w:hAnsi="Arial" w:cs="Arial"/>
        </w:rPr>
        <w:t>.</w:t>
      </w:r>
    </w:p>
    <w:p w:rsidR="003C067B" w:rsidRPr="003C067B" w:rsidRDefault="003C067B" w:rsidP="008E61DD">
      <w:pPr>
        <w:pStyle w:val="Akapitzlist"/>
        <w:numPr>
          <w:ilvl w:val="0"/>
          <w:numId w:val="3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Dwukierunkowa komunikacja z robotami obsługującymi ROS (</w:t>
      </w:r>
      <w:proofErr w:type="spellStart"/>
      <w:r w:rsidRPr="003C067B">
        <w:rPr>
          <w:rFonts w:ascii="Arial" w:hAnsi="Arial" w:cs="Arial"/>
        </w:rPr>
        <w:t>Robotic</w:t>
      </w:r>
      <w:proofErr w:type="spellEnd"/>
      <w:r w:rsidRPr="003C067B">
        <w:rPr>
          <w:rFonts w:ascii="Arial" w:hAnsi="Arial" w:cs="Arial"/>
        </w:rPr>
        <w:t xml:space="preserve"> Operating System)</w:t>
      </w:r>
      <w:r w:rsidR="007C4D8A">
        <w:rPr>
          <w:rFonts w:ascii="Arial" w:hAnsi="Arial" w:cs="Arial"/>
        </w:rPr>
        <w:t>.</w:t>
      </w:r>
    </w:p>
    <w:p w:rsidR="003C067B" w:rsidRPr="003C067B" w:rsidRDefault="003C067B" w:rsidP="008E61DD">
      <w:pPr>
        <w:pStyle w:val="Akapitzlist"/>
        <w:numPr>
          <w:ilvl w:val="0"/>
          <w:numId w:val="3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Interfejs do symulatora </w:t>
      </w:r>
      <w:proofErr w:type="spellStart"/>
      <w:r w:rsidRPr="003C067B">
        <w:rPr>
          <w:rFonts w:ascii="Arial" w:hAnsi="Arial" w:cs="Arial"/>
        </w:rPr>
        <w:t>Gazebo</w:t>
      </w:r>
      <w:proofErr w:type="spellEnd"/>
      <w:r w:rsidRPr="003C067B">
        <w:rPr>
          <w:rFonts w:ascii="Arial" w:hAnsi="Arial" w:cs="Arial"/>
        </w:rPr>
        <w:t xml:space="preserve"> i innych symulatorów obsługujących ROS</w:t>
      </w:r>
      <w:r w:rsidR="007C4D8A">
        <w:rPr>
          <w:rFonts w:ascii="Arial" w:hAnsi="Arial" w:cs="Arial"/>
        </w:rPr>
        <w:t>.</w:t>
      </w:r>
    </w:p>
    <w:p w:rsidR="003C067B" w:rsidRPr="003C067B" w:rsidRDefault="003C067B" w:rsidP="008E61DD">
      <w:pPr>
        <w:pStyle w:val="Akapitzlist"/>
        <w:numPr>
          <w:ilvl w:val="0"/>
          <w:numId w:val="3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Import danych z plików logów </w:t>
      </w:r>
      <w:proofErr w:type="spellStart"/>
      <w:r w:rsidRPr="003C067B">
        <w:rPr>
          <w:rFonts w:ascii="Arial" w:hAnsi="Arial" w:cs="Arial"/>
        </w:rPr>
        <w:t>rosbag</w:t>
      </w:r>
      <w:proofErr w:type="spellEnd"/>
      <w:r w:rsidR="007C4D8A">
        <w:rPr>
          <w:rFonts w:ascii="Arial" w:hAnsi="Arial" w:cs="Arial"/>
        </w:rPr>
        <w:t>.</w:t>
      </w:r>
    </w:p>
    <w:p w:rsidR="003C067B" w:rsidRPr="003C067B" w:rsidRDefault="003C067B" w:rsidP="008E61DD">
      <w:pPr>
        <w:pStyle w:val="Akapitzlist"/>
        <w:numPr>
          <w:ilvl w:val="0"/>
          <w:numId w:val="3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Generacja węzła ROS z modelu graficznego (konieczny Embedded </w:t>
      </w:r>
      <w:proofErr w:type="spellStart"/>
      <w:r w:rsidRPr="003C067B">
        <w:rPr>
          <w:rFonts w:ascii="Arial" w:hAnsi="Arial" w:cs="Arial"/>
        </w:rPr>
        <w:t>Codera</w:t>
      </w:r>
      <w:proofErr w:type="spellEnd"/>
      <w:r w:rsidRPr="003C067B">
        <w:rPr>
          <w:rFonts w:ascii="Arial" w:hAnsi="Arial" w:cs="Arial"/>
        </w:rPr>
        <w:t>)</w:t>
      </w:r>
      <w:r w:rsidR="007C4D8A">
        <w:rPr>
          <w:rFonts w:ascii="Arial" w:hAnsi="Arial" w:cs="Arial"/>
        </w:rPr>
        <w:t>.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3C067B">
        <w:rPr>
          <w:rFonts w:ascii="Arial" w:hAnsi="Arial" w:cs="Arial"/>
          <w:b/>
        </w:rPr>
        <w:lastRenderedPageBreak/>
        <w:t>Robust</w:t>
      </w:r>
      <w:proofErr w:type="spellEnd"/>
      <w:r w:rsidRPr="003C067B">
        <w:rPr>
          <w:rFonts w:ascii="Arial" w:hAnsi="Arial" w:cs="Arial"/>
          <w:b/>
        </w:rPr>
        <w:t xml:space="preserve"> Control </w:t>
      </w:r>
      <w:proofErr w:type="spellStart"/>
      <w:r w:rsidRPr="003C067B">
        <w:rPr>
          <w:rFonts w:ascii="Arial" w:hAnsi="Arial" w:cs="Arial"/>
          <w:b/>
        </w:rPr>
        <w:t>Toolbox</w:t>
      </w:r>
      <w:proofErr w:type="spellEnd"/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Modelownie </w:t>
      </w:r>
      <w:r w:rsidR="003C067B" w:rsidRPr="003C067B">
        <w:rPr>
          <w:rFonts w:ascii="Arial" w:hAnsi="Arial" w:cs="Arial"/>
        </w:rPr>
        <w:t>systemu z niepewnościami parametrów lub zaniedbaną/niezamodelowaną dynamiką (</w:t>
      </w:r>
      <w:proofErr w:type="spellStart"/>
      <w:r w:rsidR="003C067B" w:rsidRPr="003C067B">
        <w:rPr>
          <w:rFonts w:ascii="Arial" w:hAnsi="Arial" w:cs="Arial"/>
        </w:rPr>
        <w:t>neglected</w:t>
      </w:r>
      <w:proofErr w:type="spellEnd"/>
      <w:r w:rsidR="003C067B" w:rsidRPr="003C067B">
        <w:rPr>
          <w:rFonts w:ascii="Arial" w:hAnsi="Arial" w:cs="Arial"/>
        </w:rPr>
        <w:t xml:space="preserve"> dynamics)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Analiza </w:t>
      </w:r>
      <w:r w:rsidR="003C067B" w:rsidRPr="003C067B">
        <w:rPr>
          <w:rFonts w:ascii="Arial" w:hAnsi="Arial" w:cs="Arial"/>
        </w:rPr>
        <w:t>najgorszego przypadku zapasu stabilności oraz wrażliwości na zakłócenia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Automatyczne </w:t>
      </w:r>
      <w:r w:rsidR="003C067B" w:rsidRPr="003C067B">
        <w:rPr>
          <w:rFonts w:ascii="Arial" w:hAnsi="Arial" w:cs="Arial"/>
        </w:rPr>
        <w:t>strojenie scentralizowanych, zdecentralizowanych oraz wielopętlowych kontrolerów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Algorytmy </w:t>
      </w:r>
      <w:r w:rsidR="003C067B" w:rsidRPr="003C067B">
        <w:rPr>
          <w:rFonts w:ascii="Arial" w:hAnsi="Arial" w:cs="Arial"/>
        </w:rPr>
        <w:t>H∞ i µ-syntezy.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3C067B">
        <w:rPr>
          <w:rFonts w:ascii="Arial" w:hAnsi="Arial" w:cs="Arial"/>
          <w:b/>
        </w:rPr>
        <w:t>Signal</w:t>
      </w:r>
      <w:proofErr w:type="spellEnd"/>
      <w:r w:rsidRPr="003C067B">
        <w:rPr>
          <w:rFonts w:ascii="Arial" w:hAnsi="Arial" w:cs="Arial"/>
          <w:b/>
        </w:rPr>
        <w:t xml:space="preserve"> Processing </w:t>
      </w:r>
      <w:proofErr w:type="spellStart"/>
      <w:r w:rsidRPr="003C067B">
        <w:rPr>
          <w:rFonts w:ascii="Arial" w:hAnsi="Arial" w:cs="Arial"/>
          <w:b/>
        </w:rPr>
        <w:t>Toolbox</w:t>
      </w:r>
      <w:proofErr w:type="spellEnd"/>
    </w:p>
    <w:p w:rsidR="003C067B" w:rsidRPr="003C067B" w:rsidRDefault="003C067B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Modele sygnałów i systemów liniowych.</w:t>
      </w:r>
    </w:p>
    <w:p w:rsidR="003C067B" w:rsidRPr="003C067B" w:rsidRDefault="003C067B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Transformaty sygnałów, m.in. </w:t>
      </w:r>
      <w:r w:rsidR="00057DA7" w:rsidRPr="003C067B">
        <w:rPr>
          <w:rFonts w:ascii="Arial" w:hAnsi="Arial" w:cs="Arial"/>
        </w:rPr>
        <w:t xml:space="preserve">Szybka </w:t>
      </w:r>
      <w:r w:rsidRPr="003C067B">
        <w:rPr>
          <w:rFonts w:ascii="Arial" w:hAnsi="Arial" w:cs="Arial"/>
        </w:rPr>
        <w:t>transformata Fouriera (FFT), dyskretna transformata Fouriera (DFT), krótkookresowa transformata Fouriera (STFT).</w:t>
      </w:r>
    </w:p>
    <w:p w:rsidR="003C067B" w:rsidRPr="003C067B" w:rsidRDefault="003C067B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Funkcje do generacji przebiegów i impulsów, w tym sinus, </w:t>
      </w:r>
      <w:proofErr w:type="gramStart"/>
      <w:r w:rsidRPr="003C067B">
        <w:rPr>
          <w:rFonts w:ascii="Arial" w:hAnsi="Arial" w:cs="Arial"/>
        </w:rPr>
        <w:t>prostokąt,  piła</w:t>
      </w:r>
      <w:proofErr w:type="gramEnd"/>
      <w:r w:rsidRPr="003C067B">
        <w:rPr>
          <w:rFonts w:ascii="Arial" w:hAnsi="Arial" w:cs="Arial"/>
        </w:rPr>
        <w:t>, impuls Gaussa.</w:t>
      </w:r>
    </w:p>
    <w:p w:rsidR="003C067B" w:rsidRPr="003C067B" w:rsidRDefault="003C067B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 Funkcje metryki </w:t>
      </w:r>
      <w:proofErr w:type="spellStart"/>
      <w:r w:rsidRPr="003C067B">
        <w:rPr>
          <w:rFonts w:ascii="Arial" w:hAnsi="Arial" w:cs="Arial"/>
        </w:rPr>
        <w:t>tranzycji</w:t>
      </w:r>
      <w:proofErr w:type="spellEnd"/>
      <w:r w:rsidRPr="003C067B">
        <w:rPr>
          <w:rFonts w:ascii="Arial" w:hAnsi="Arial" w:cs="Arial"/>
        </w:rPr>
        <w:t>, metryki impulsowej i estymacji bazującej na stanie dla przebiegów dwupoziomowych.</w:t>
      </w:r>
    </w:p>
    <w:p w:rsidR="003C067B" w:rsidRPr="003C067B" w:rsidRDefault="003C067B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Pomiary statystyczne sygnałów i funkcje umożliwiające operacje z wykorzystaniem okien.</w:t>
      </w:r>
    </w:p>
    <w:p w:rsidR="003C067B" w:rsidRPr="003C067B" w:rsidRDefault="003C067B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Algorytmy estymacji gęstości widmowej mocy, m.in. </w:t>
      </w:r>
      <w:proofErr w:type="spellStart"/>
      <w:r w:rsidR="00057DA7" w:rsidRPr="003C067B">
        <w:rPr>
          <w:rFonts w:ascii="Arial" w:hAnsi="Arial" w:cs="Arial"/>
        </w:rPr>
        <w:t>Periodogram</w:t>
      </w:r>
      <w:proofErr w:type="spellEnd"/>
      <w:r w:rsidRPr="003C067B">
        <w:rPr>
          <w:rFonts w:ascii="Arial" w:hAnsi="Arial" w:cs="Arial"/>
        </w:rPr>
        <w:t xml:space="preserve">, funkcja </w:t>
      </w:r>
      <w:proofErr w:type="spellStart"/>
      <w:r w:rsidRPr="003C067B">
        <w:rPr>
          <w:rFonts w:ascii="Arial" w:hAnsi="Arial" w:cs="Arial"/>
        </w:rPr>
        <w:t>Welcha</w:t>
      </w:r>
      <w:proofErr w:type="spellEnd"/>
      <w:r w:rsidRPr="003C067B">
        <w:rPr>
          <w:rFonts w:ascii="Arial" w:hAnsi="Arial" w:cs="Arial"/>
        </w:rPr>
        <w:t xml:space="preserve"> i </w:t>
      </w:r>
      <w:proofErr w:type="spellStart"/>
      <w:r w:rsidRPr="003C067B">
        <w:rPr>
          <w:rFonts w:ascii="Arial" w:hAnsi="Arial" w:cs="Arial"/>
        </w:rPr>
        <w:t>Yule</w:t>
      </w:r>
      <w:proofErr w:type="spellEnd"/>
      <w:r w:rsidRPr="003C067B">
        <w:rPr>
          <w:rFonts w:ascii="Arial" w:hAnsi="Arial" w:cs="Arial"/>
        </w:rPr>
        <w:t>-Walkera.</w:t>
      </w:r>
    </w:p>
    <w:p w:rsidR="003C067B" w:rsidRPr="003C067B" w:rsidRDefault="003C067B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Metody projektowania filtrów FIR i IIR, ich analiza i implementacja.</w:t>
      </w:r>
    </w:p>
    <w:p w:rsidR="003C067B" w:rsidRPr="003C067B" w:rsidRDefault="003C067B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Metody projektowania filtrów analogowych, np. </w:t>
      </w:r>
      <w:proofErr w:type="spellStart"/>
      <w:r w:rsidRPr="003C067B">
        <w:rPr>
          <w:rFonts w:ascii="Arial" w:hAnsi="Arial" w:cs="Arial"/>
        </w:rPr>
        <w:t>Butterwortha</w:t>
      </w:r>
      <w:proofErr w:type="spellEnd"/>
      <w:r w:rsidRPr="003C067B">
        <w:rPr>
          <w:rFonts w:ascii="Arial" w:hAnsi="Arial" w:cs="Arial"/>
        </w:rPr>
        <w:t xml:space="preserve">, </w:t>
      </w:r>
      <w:proofErr w:type="spellStart"/>
      <w:r w:rsidRPr="003C067B">
        <w:rPr>
          <w:rFonts w:ascii="Arial" w:hAnsi="Arial" w:cs="Arial"/>
        </w:rPr>
        <w:t>Chebysheva</w:t>
      </w:r>
      <w:proofErr w:type="spellEnd"/>
      <w:r w:rsidRPr="003C067B">
        <w:rPr>
          <w:rFonts w:ascii="Arial" w:hAnsi="Arial" w:cs="Arial"/>
        </w:rPr>
        <w:t>, Bessela.</w:t>
      </w:r>
    </w:p>
    <w:p w:rsidR="003C067B" w:rsidRPr="003C067B" w:rsidRDefault="003C067B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Modelowanie parametryczne i predykcyjne systemów liniowych.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</w:p>
    <w:p w:rsidR="003C067B" w:rsidRPr="003C067B" w:rsidRDefault="00057DA7" w:rsidP="008E61DD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3C067B">
        <w:rPr>
          <w:rFonts w:ascii="Arial" w:hAnsi="Arial" w:cs="Arial"/>
          <w:b/>
        </w:rPr>
        <w:t>Simbiology</w:t>
      </w:r>
      <w:proofErr w:type="spellEnd"/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Modelowanie </w:t>
      </w:r>
      <w:r w:rsidR="003C067B" w:rsidRPr="003C067B">
        <w:rPr>
          <w:rFonts w:ascii="Arial" w:hAnsi="Arial" w:cs="Arial"/>
        </w:rPr>
        <w:t>PK/PD (</w:t>
      </w:r>
      <w:proofErr w:type="spellStart"/>
      <w:r w:rsidR="003C067B" w:rsidRPr="003C067B">
        <w:rPr>
          <w:rFonts w:ascii="Arial" w:hAnsi="Arial" w:cs="Arial"/>
        </w:rPr>
        <w:t>pharmacokinetic</w:t>
      </w:r>
      <w:proofErr w:type="spellEnd"/>
      <w:r w:rsidR="003C067B" w:rsidRPr="003C067B">
        <w:rPr>
          <w:rFonts w:ascii="Arial" w:hAnsi="Arial" w:cs="Arial"/>
        </w:rPr>
        <w:t>/</w:t>
      </w:r>
      <w:proofErr w:type="spellStart"/>
      <w:r w:rsidR="003C067B" w:rsidRPr="003C067B">
        <w:rPr>
          <w:rFonts w:ascii="Arial" w:hAnsi="Arial" w:cs="Arial"/>
        </w:rPr>
        <w:t>pharmacodynamic</w:t>
      </w:r>
      <w:proofErr w:type="spellEnd"/>
      <w:r w:rsidR="003C067B" w:rsidRPr="003C067B">
        <w:rPr>
          <w:rFonts w:ascii="Arial" w:hAnsi="Arial" w:cs="Arial"/>
        </w:rPr>
        <w:t>) oraz biologii systemów mechanistycznych (</w:t>
      </w:r>
      <w:proofErr w:type="spellStart"/>
      <w:r w:rsidR="003C067B" w:rsidRPr="003C067B">
        <w:rPr>
          <w:rFonts w:ascii="Arial" w:hAnsi="Arial" w:cs="Arial"/>
        </w:rPr>
        <w:t>mechanistic</w:t>
      </w:r>
      <w:proofErr w:type="spellEnd"/>
      <w:r w:rsidR="003C067B" w:rsidRPr="003C067B">
        <w:rPr>
          <w:rFonts w:ascii="Arial" w:hAnsi="Arial" w:cs="Arial"/>
        </w:rPr>
        <w:t xml:space="preserve"> </w:t>
      </w:r>
      <w:proofErr w:type="spellStart"/>
      <w:r w:rsidR="003C067B" w:rsidRPr="003C067B">
        <w:rPr>
          <w:rFonts w:ascii="Arial" w:hAnsi="Arial" w:cs="Arial"/>
        </w:rPr>
        <w:t>systems</w:t>
      </w:r>
      <w:proofErr w:type="spellEnd"/>
      <w:r w:rsidR="003C067B" w:rsidRPr="003C067B">
        <w:rPr>
          <w:rFonts w:ascii="Arial" w:hAnsi="Arial" w:cs="Arial"/>
        </w:rPr>
        <w:t xml:space="preserve"> </w:t>
      </w:r>
      <w:proofErr w:type="spellStart"/>
      <w:r w:rsidR="003C067B" w:rsidRPr="003C067B">
        <w:rPr>
          <w:rFonts w:ascii="Arial" w:hAnsi="Arial" w:cs="Arial"/>
        </w:rPr>
        <w:t>biology</w:t>
      </w:r>
      <w:proofErr w:type="spellEnd"/>
      <w:r w:rsidR="003C067B" w:rsidRPr="003C067B">
        <w:rPr>
          <w:rFonts w:ascii="Arial" w:hAnsi="Arial" w:cs="Arial"/>
        </w:rPr>
        <w:t>)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proofErr w:type="spellStart"/>
      <w:r w:rsidRPr="003C067B">
        <w:rPr>
          <w:rFonts w:ascii="Arial" w:hAnsi="Arial" w:cs="Arial"/>
        </w:rPr>
        <w:t>Slovery</w:t>
      </w:r>
      <w:proofErr w:type="spellEnd"/>
      <w:r w:rsidRPr="003C067B">
        <w:rPr>
          <w:rFonts w:ascii="Arial" w:hAnsi="Arial" w:cs="Arial"/>
        </w:rPr>
        <w:t xml:space="preserve"> </w:t>
      </w:r>
      <w:r w:rsidR="003C067B" w:rsidRPr="003C067B">
        <w:rPr>
          <w:rFonts w:ascii="Arial" w:hAnsi="Arial" w:cs="Arial"/>
        </w:rPr>
        <w:t>równań różniczkowych zwyczajnych (</w:t>
      </w:r>
      <w:proofErr w:type="spellStart"/>
      <w:r w:rsidRPr="003C067B">
        <w:rPr>
          <w:rFonts w:ascii="Arial" w:hAnsi="Arial" w:cs="Arial"/>
        </w:rPr>
        <w:t>odes</w:t>
      </w:r>
      <w:proofErr w:type="spellEnd"/>
      <w:r w:rsidR="003C067B" w:rsidRPr="003C067B">
        <w:rPr>
          <w:rFonts w:ascii="Arial" w:hAnsi="Arial" w:cs="Arial"/>
        </w:rPr>
        <w:t xml:space="preserve">) oraz </w:t>
      </w:r>
      <w:proofErr w:type="spellStart"/>
      <w:r w:rsidR="003C067B" w:rsidRPr="003C067B">
        <w:rPr>
          <w:rFonts w:ascii="Arial" w:hAnsi="Arial" w:cs="Arial"/>
        </w:rPr>
        <w:t>slovery</w:t>
      </w:r>
      <w:proofErr w:type="spellEnd"/>
      <w:r w:rsidR="003C067B" w:rsidRPr="003C067B">
        <w:rPr>
          <w:rFonts w:ascii="Arial" w:hAnsi="Arial" w:cs="Arial"/>
        </w:rPr>
        <w:t xml:space="preserve"> stochastyczne,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Biblioteka </w:t>
      </w:r>
      <w:r w:rsidR="003C067B" w:rsidRPr="003C067B">
        <w:rPr>
          <w:rFonts w:ascii="Arial" w:hAnsi="Arial" w:cs="Arial"/>
        </w:rPr>
        <w:t>modeli PK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Wykresy </w:t>
      </w:r>
      <w:r w:rsidR="003C067B" w:rsidRPr="003C067B">
        <w:rPr>
          <w:rFonts w:ascii="Arial" w:hAnsi="Arial" w:cs="Arial"/>
        </w:rPr>
        <w:t xml:space="preserve">diagnostyczne dla indywidualnych oraz populacyjnych </w:t>
      </w:r>
      <w:proofErr w:type="spellStart"/>
      <w:r w:rsidR="003C067B" w:rsidRPr="003C067B">
        <w:rPr>
          <w:rFonts w:ascii="Arial" w:hAnsi="Arial" w:cs="Arial"/>
        </w:rPr>
        <w:t>dopasowań</w:t>
      </w:r>
      <w:proofErr w:type="spellEnd"/>
      <w:r w:rsidR="003C067B" w:rsidRPr="003C067B">
        <w:rPr>
          <w:rFonts w:ascii="Arial" w:hAnsi="Arial" w:cs="Arial"/>
        </w:rPr>
        <w:t xml:space="preserve"> (</w:t>
      </w:r>
      <w:proofErr w:type="spellStart"/>
      <w:r w:rsidR="003C067B" w:rsidRPr="003C067B">
        <w:rPr>
          <w:rFonts w:ascii="Arial" w:hAnsi="Arial" w:cs="Arial"/>
        </w:rPr>
        <w:t>fits</w:t>
      </w:r>
      <w:proofErr w:type="spellEnd"/>
      <w:r w:rsidR="003C067B" w:rsidRPr="003C067B">
        <w:rPr>
          <w:rFonts w:ascii="Arial" w:hAnsi="Arial" w:cs="Arial"/>
        </w:rPr>
        <w:t>)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Metody </w:t>
      </w:r>
      <w:r w:rsidR="003C067B" w:rsidRPr="003C067B">
        <w:rPr>
          <w:rFonts w:ascii="Arial" w:hAnsi="Arial" w:cs="Arial"/>
        </w:rPr>
        <w:t>tworzenia i optymalizacji harmonogramów dozowania.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</w:rPr>
      </w:pPr>
    </w:p>
    <w:p w:rsidR="003C067B" w:rsidRPr="003C067B" w:rsidRDefault="00057DA7" w:rsidP="008E61DD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3C067B">
        <w:rPr>
          <w:rFonts w:ascii="Arial" w:hAnsi="Arial" w:cs="Arial"/>
          <w:b/>
        </w:rPr>
        <w:t>Simdriv</w:t>
      </w:r>
      <w:r w:rsidR="003C067B" w:rsidRPr="003C067B">
        <w:rPr>
          <w:rFonts w:ascii="Arial" w:hAnsi="Arial" w:cs="Arial"/>
          <w:b/>
        </w:rPr>
        <w:t>eline</w:t>
      </w:r>
      <w:proofErr w:type="spellEnd"/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Modele </w:t>
      </w:r>
      <w:r w:rsidR="003C067B" w:rsidRPr="003C067B">
        <w:rPr>
          <w:rFonts w:ascii="Arial" w:hAnsi="Arial" w:cs="Arial"/>
        </w:rPr>
        <w:t>typowych konfiguracji przekładni, w tym planetarnych, różnicowych oraz ślimakowych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Modele </w:t>
      </w:r>
      <w:r w:rsidR="003C067B" w:rsidRPr="003C067B">
        <w:rPr>
          <w:rFonts w:ascii="Arial" w:hAnsi="Arial" w:cs="Arial"/>
        </w:rPr>
        <w:t>elementów pojazdu, w tym silnik, opony, przemiennik momentu obrotowego oraz modele dynamiki pojazd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Modele </w:t>
      </w:r>
      <w:r w:rsidR="003C067B" w:rsidRPr="003C067B">
        <w:rPr>
          <w:rFonts w:ascii="Arial" w:hAnsi="Arial" w:cs="Arial"/>
        </w:rPr>
        <w:t>elementów translacyjnych, w tym śruby pociągowej, mechanizmu zębatkowego oraz przełożenia tarcia</w:t>
      </w:r>
      <w:r w:rsidR="007C4D8A">
        <w:rPr>
          <w:rFonts w:ascii="Arial" w:hAnsi="Arial" w:cs="Arial"/>
        </w:rPr>
        <w:t>.</w:t>
      </w:r>
      <w:r w:rsidR="003C067B" w:rsidRPr="003C067B">
        <w:rPr>
          <w:rFonts w:ascii="Arial" w:hAnsi="Arial" w:cs="Arial"/>
        </w:rPr>
        <w:t xml:space="preserve"> 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Możliwość </w:t>
      </w:r>
      <w:r w:rsidR="003C067B" w:rsidRPr="003C067B">
        <w:rPr>
          <w:rFonts w:ascii="Arial" w:hAnsi="Arial" w:cs="Arial"/>
        </w:rPr>
        <w:t>określenia jednostek dla parametrów i zmiennych a także automatyczna konwersja jednostek.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</w:rPr>
      </w:pPr>
    </w:p>
    <w:p w:rsidR="003C067B" w:rsidRPr="003C067B" w:rsidRDefault="00057DA7" w:rsidP="008E61DD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3C067B">
        <w:rPr>
          <w:rFonts w:ascii="Arial" w:hAnsi="Arial" w:cs="Arial"/>
          <w:b/>
        </w:rPr>
        <w:t>Simelectronics</w:t>
      </w:r>
      <w:proofErr w:type="spellEnd"/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Biblioteki </w:t>
      </w:r>
      <w:r w:rsidR="003C067B" w:rsidRPr="003C067B">
        <w:rPr>
          <w:rFonts w:ascii="Arial" w:hAnsi="Arial" w:cs="Arial"/>
        </w:rPr>
        <w:t>komponentów elektronicznych oraz elektromechanicznych wraz z fizycznymi połączeniami, w tym półprzewodników, czujników oraz elementów wykonawczych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Opcje </w:t>
      </w:r>
      <w:r w:rsidR="003C067B" w:rsidRPr="003C067B">
        <w:rPr>
          <w:rFonts w:ascii="Arial" w:hAnsi="Arial" w:cs="Arial"/>
        </w:rPr>
        <w:t xml:space="preserve">parametryzacji, </w:t>
      </w:r>
      <w:proofErr w:type="gramStart"/>
      <w:r w:rsidR="003C067B" w:rsidRPr="003C067B">
        <w:rPr>
          <w:rFonts w:ascii="Arial" w:hAnsi="Arial" w:cs="Arial"/>
        </w:rPr>
        <w:t>umożliwiające  wprowadzanie</w:t>
      </w:r>
      <w:proofErr w:type="gramEnd"/>
      <w:r w:rsidR="003C067B" w:rsidRPr="003C067B">
        <w:rPr>
          <w:rFonts w:ascii="Arial" w:hAnsi="Arial" w:cs="Arial"/>
        </w:rPr>
        <w:t xml:space="preserve"> kluczowych wartości bezpośrednio z branżowych arkuszy danych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lastRenderedPageBreak/>
        <w:t xml:space="preserve">Modele </w:t>
      </w:r>
      <w:r w:rsidR="003C067B" w:rsidRPr="003C067B">
        <w:rPr>
          <w:rFonts w:ascii="Arial" w:hAnsi="Arial" w:cs="Arial"/>
        </w:rPr>
        <w:t xml:space="preserve">półprzewodników oraz silników, uwzględniające zależność zachowania od </w:t>
      </w:r>
      <w:proofErr w:type="gramStart"/>
      <w:r w:rsidR="003C067B" w:rsidRPr="003C067B">
        <w:rPr>
          <w:rFonts w:ascii="Arial" w:hAnsi="Arial" w:cs="Arial"/>
        </w:rPr>
        <w:t>temperatury  oraz</w:t>
      </w:r>
      <w:proofErr w:type="gramEnd"/>
      <w:r w:rsidR="003C067B" w:rsidRPr="003C067B">
        <w:rPr>
          <w:rFonts w:ascii="Arial" w:hAnsi="Arial" w:cs="Arial"/>
        </w:rPr>
        <w:t xml:space="preserve"> zawierające konfigurowalne porty termiczne,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Modele </w:t>
      </w:r>
      <w:r w:rsidR="003C067B" w:rsidRPr="003C067B">
        <w:rPr>
          <w:rFonts w:ascii="Arial" w:hAnsi="Arial" w:cs="Arial"/>
        </w:rPr>
        <w:t xml:space="preserve">w wariantach </w:t>
      </w:r>
      <w:proofErr w:type="spellStart"/>
      <w:r w:rsidR="003C067B" w:rsidRPr="003C067B">
        <w:rPr>
          <w:rFonts w:ascii="Arial" w:hAnsi="Arial" w:cs="Arial"/>
        </w:rPr>
        <w:t>ideal</w:t>
      </w:r>
      <w:proofErr w:type="spellEnd"/>
      <w:r w:rsidR="003C067B" w:rsidRPr="003C067B">
        <w:rPr>
          <w:rFonts w:ascii="Arial" w:hAnsi="Arial" w:cs="Arial"/>
        </w:rPr>
        <w:t xml:space="preserve"> i </w:t>
      </w:r>
      <w:proofErr w:type="spellStart"/>
      <w:r w:rsidR="003C067B" w:rsidRPr="003C067B">
        <w:rPr>
          <w:rFonts w:ascii="Arial" w:hAnsi="Arial" w:cs="Arial"/>
        </w:rPr>
        <w:t>nonideal</w:t>
      </w:r>
      <w:proofErr w:type="spellEnd"/>
      <w:r w:rsidR="003C067B" w:rsidRPr="003C067B">
        <w:rPr>
          <w:rFonts w:ascii="Arial" w:hAnsi="Arial" w:cs="Arial"/>
        </w:rPr>
        <w:t xml:space="preserve">, umożlwiające dopasowanie wierności modelu. 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</w:rPr>
      </w:pPr>
    </w:p>
    <w:p w:rsidR="003C067B" w:rsidRPr="003C067B" w:rsidRDefault="00057DA7" w:rsidP="008E61DD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3C067B">
        <w:rPr>
          <w:rFonts w:ascii="Arial" w:hAnsi="Arial" w:cs="Arial"/>
          <w:b/>
        </w:rPr>
        <w:t>Simevents</w:t>
      </w:r>
      <w:proofErr w:type="spellEnd"/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Silnik</w:t>
      </w:r>
      <w:r w:rsidR="003C067B" w:rsidRPr="003C067B">
        <w:rPr>
          <w:rFonts w:ascii="Arial" w:hAnsi="Arial" w:cs="Arial"/>
        </w:rPr>
        <w:t xml:space="preserve"> symulacji zdarzeń dyskretnych dla wielodomenowego modelownia złożonych systemów w oprogramowaniu nadrzędnym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Predefiniowane </w:t>
      </w:r>
      <w:r w:rsidR="003C067B" w:rsidRPr="003C067B">
        <w:rPr>
          <w:rFonts w:ascii="Arial" w:hAnsi="Arial" w:cs="Arial"/>
        </w:rPr>
        <w:t>biblioteki bloków, w tym kolejek, serwerów, generatorów, routingu (trasowania) oraz bloki sumatorów i rozdzielaczy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Wbudowana </w:t>
      </w:r>
      <w:r w:rsidR="003C067B" w:rsidRPr="003C067B">
        <w:rPr>
          <w:rFonts w:ascii="Arial" w:hAnsi="Arial" w:cs="Arial"/>
        </w:rPr>
        <w:t>agregacja statystyki dla uzyskania (wyznaczenia) opóźnienia, przepustowości, średniej długości kolejki a także innych wskaźników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Animacja </w:t>
      </w:r>
      <w:r w:rsidR="003C067B" w:rsidRPr="003C067B">
        <w:rPr>
          <w:rFonts w:ascii="Arial" w:hAnsi="Arial" w:cs="Arial"/>
        </w:rPr>
        <w:t>modelu dla wizualizacji działania modelu oraz debugowania.</w:t>
      </w:r>
      <w:r w:rsidR="003C067B" w:rsidRPr="003C067B">
        <w:rPr>
          <w:rFonts w:ascii="Arial" w:hAnsi="Arial" w:cs="Arial"/>
        </w:rPr>
        <w:br/>
      </w:r>
    </w:p>
    <w:p w:rsidR="003C067B" w:rsidRPr="003C067B" w:rsidRDefault="00057DA7" w:rsidP="008E61DD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3C067B">
        <w:rPr>
          <w:rFonts w:ascii="Arial" w:hAnsi="Arial" w:cs="Arial"/>
          <w:b/>
        </w:rPr>
        <w:t>Simhydraulics</w:t>
      </w:r>
      <w:proofErr w:type="spellEnd"/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Modele </w:t>
      </w:r>
      <w:r w:rsidR="003C067B" w:rsidRPr="003C067B">
        <w:rPr>
          <w:rFonts w:ascii="Arial" w:hAnsi="Arial" w:cs="Arial"/>
        </w:rPr>
        <w:t>pomp, w tym odśrodkowe, strumieniowe (</w:t>
      </w:r>
      <w:proofErr w:type="spellStart"/>
      <w:r w:rsidR="003C067B" w:rsidRPr="003C067B">
        <w:rPr>
          <w:rFonts w:ascii="Arial" w:hAnsi="Arial" w:cs="Arial"/>
        </w:rPr>
        <w:t>jet</w:t>
      </w:r>
      <w:proofErr w:type="spellEnd"/>
      <w:r w:rsidR="003C067B" w:rsidRPr="003C067B">
        <w:rPr>
          <w:rFonts w:ascii="Arial" w:hAnsi="Arial" w:cs="Arial"/>
        </w:rPr>
        <w:t xml:space="preserve">) oraz osiowo-tłokowe (and </w:t>
      </w:r>
      <w:proofErr w:type="spellStart"/>
      <w:r w:rsidR="003C067B" w:rsidRPr="003C067B">
        <w:rPr>
          <w:rFonts w:ascii="Arial" w:hAnsi="Arial" w:cs="Arial"/>
        </w:rPr>
        <w:t>axial</w:t>
      </w:r>
      <w:proofErr w:type="spellEnd"/>
      <w:r w:rsidR="003C067B" w:rsidRPr="003C067B">
        <w:rPr>
          <w:rFonts w:ascii="Arial" w:hAnsi="Arial" w:cs="Arial"/>
        </w:rPr>
        <w:t>-piston)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Modele </w:t>
      </w:r>
      <w:r w:rsidR="003C067B" w:rsidRPr="003C067B">
        <w:rPr>
          <w:rFonts w:ascii="Arial" w:hAnsi="Arial" w:cs="Arial"/>
        </w:rPr>
        <w:t>zaworów kierunkowych, w tym zawory zwrotne a także typowe konfiguracje dla zaworów 2,4 i 6-drożnych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Modele </w:t>
      </w:r>
      <w:r w:rsidR="003C067B" w:rsidRPr="003C067B">
        <w:rPr>
          <w:rFonts w:ascii="Arial" w:hAnsi="Arial" w:cs="Arial"/>
        </w:rPr>
        <w:t>zbiornika i rur, z uwzględnieniem efektów elewacyjnych, dla modelownia systemów transportu płynów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Konfigurowalna </w:t>
      </w:r>
      <w:r w:rsidR="003C067B" w:rsidRPr="003C067B">
        <w:rPr>
          <w:rFonts w:ascii="Arial" w:hAnsi="Arial" w:cs="Arial"/>
        </w:rPr>
        <w:t>biblioteka dla typowych płynów hydraulicznych.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</w:rPr>
      </w:pPr>
    </w:p>
    <w:p w:rsidR="003C067B" w:rsidRPr="003C067B" w:rsidRDefault="00057DA7" w:rsidP="008E61DD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3C067B">
        <w:rPr>
          <w:rFonts w:ascii="Arial" w:hAnsi="Arial" w:cs="Arial"/>
          <w:b/>
        </w:rPr>
        <w:t>Simmechanics</w:t>
      </w:r>
      <w:proofErr w:type="spellEnd"/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Bloki </w:t>
      </w:r>
      <w:r w:rsidR="003C067B" w:rsidRPr="003C067B">
        <w:rPr>
          <w:rFonts w:ascii="Arial" w:hAnsi="Arial" w:cs="Arial"/>
        </w:rPr>
        <w:t xml:space="preserve">oraz </w:t>
      </w:r>
      <w:proofErr w:type="gramStart"/>
      <w:r w:rsidR="003C067B" w:rsidRPr="003C067B">
        <w:rPr>
          <w:rFonts w:ascii="Arial" w:hAnsi="Arial" w:cs="Arial"/>
        </w:rPr>
        <w:t>konstrukcje  modelowania</w:t>
      </w:r>
      <w:proofErr w:type="gramEnd"/>
      <w:r w:rsidR="003C067B" w:rsidRPr="003C067B">
        <w:rPr>
          <w:rFonts w:ascii="Arial" w:hAnsi="Arial" w:cs="Arial"/>
        </w:rPr>
        <w:t xml:space="preserve"> dla symulacji i analizy systemów mechanicznych</w:t>
      </w:r>
      <w:r w:rsidR="00DE05C2">
        <w:rPr>
          <w:rFonts w:ascii="Arial" w:hAnsi="Arial" w:cs="Arial"/>
        </w:rPr>
        <w:t xml:space="preserve"> 3D w oprogramowaniu nadrzędnym.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Definiowanie </w:t>
      </w:r>
      <w:r w:rsidR="003C067B" w:rsidRPr="003C067B">
        <w:rPr>
          <w:rFonts w:ascii="Arial" w:hAnsi="Arial" w:cs="Arial"/>
        </w:rPr>
        <w:t>bryły sztywnej za pomocą standardowej geometrii oraz niestandardowych profili zdefiniowanych w oprogramowaniu nadrzędnym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Automatyczne </w:t>
      </w:r>
      <w:r w:rsidR="003C067B" w:rsidRPr="003C067B">
        <w:rPr>
          <w:rFonts w:ascii="Arial" w:hAnsi="Arial" w:cs="Arial"/>
        </w:rPr>
        <w:t>obliczanie tensora masy i bezwładności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Wizualizacja </w:t>
      </w:r>
      <w:r w:rsidR="003C067B" w:rsidRPr="003C067B">
        <w:rPr>
          <w:rFonts w:ascii="Arial" w:hAnsi="Arial" w:cs="Arial"/>
        </w:rPr>
        <w:t>i animacja dynamiki systemów wieloczłonowych z geometrią 3D.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</w:rPr>
      </w:pPr>
    </w:p>
    <w:p w:rsidR="00955D8B" w:rsidRDefault="00955D8B" w:rsidP="008E61DD">
      <w:pPr>
        <w:spacing w:line="276" w:lineRule="auto"/>
        <w:jc w:val="both"/>
        <w:rPr>
          <w:rFonts w:ascii="Arial" w:hAnsi="Arial" w:cs="Arial"/>
          <w:b/>
        </w:rPr>
      </w:pPr>
    </w:p>
    <w:p w:rsidR="00955D8B" w:rsidRDefault="00955D8B" w:rsidP="008E61DD">
      <w:pPr>
        <w:spacing w:line="276" w:lineRule="auto"/>
        <w:jc w:val="both"/>
        <w:rPr>
          <w:rFonts w:ascii="Arial" w:hAnsi="Arial" w:cs="Arial"/>
          <w:b/>
        </w:rPr>
      </w:pPr>
    </w:p>
    <w:p w:rsidR="003C067B" w:rsidRPr="003C067B" w:rsidRDefault="00057DA7" w:rsidP="008E61DD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3C067B">
        <w:rPr>
          <w:rFonts w:ascii="Arial" w:hAnsi="Arial" w:cs="Arial"/>
          <w:b/>
        </w:rPr>
        <w:t>Simpowersystems</w:t>
      </w:r>
      <w:proofErr w:type="spellEnd"/>
    </w:p>
    <w:p w:rsidR="003C067B" w:rsidRPr="003C067B" w:rsidRDefault="003C067B" w:rsidP="008E61DD">
      <w:pPr>
        <w:pStyle w:val="Akapitzlist"/>
        <w:numPr>
          <w:ilvl w:val="0"/>
          <w:numId w:val="1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Biblioteki modeli dla specjalizowanych aplikacji, w tym modele typowych napędów elektrycznych AC i DC, elastycznych systemów </w:t>
      </w:r>
      <w:proofErr w:type="spellStart"/>
      <w:r w:rsidRPr="003C067B">
        <w:rPr>
          <w:rFonts w:ascii="Arial" w:hAnsi="Arial" w:cs="Arial"/>
        </w:rPr>
        <w:t>przesyłu</w:t>
      </w:r>
      <w:proofErr w:type="spellEnd"/>
      <w:r w:rsidRPr="003C067B">
        <w:rPr>
          <w:rFonts w:ascii="Arial" w:hAnsi="Arial" w:cs="Arial"/>
        </w:rPr>
        <w:t xml:space="preserve"> prądu przemiennego (FACTS) i systemów energetyki odnawialnej</w:t>
      </w:r>
      <w:r w:rsidR="007C4D8A">
        <w:rPr>
          <w:rFonts w:ascii="Arial" w:hAnsi="Arial" w:cs="Arial"/>
        </w:rPr>
        <w:t>.</w:t>
      </w:r>
    </w:p>
    <w:p w:rsidR="003C067B" w:rsidRPr="003C067B" w:rsidRDefault="003C067B" w:rsidP="008E61DD">
      <w:pPr>
        <w:pStyle w:val="Akapitzlist"/>
        <w:numPr>
          <w:ilvl w:val="0"/>
          <w:numId w:val="1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Dyskretyzacja i tryb symulacji </w:t>
      </w:r>
      <w:proofErr w:type="spellStart"/>
      <w:r w:rsidRPr="003C067B">
        <w:rPr>
          <w:rFonts w:ascii="Arial" w:hAnsi="Arial" w:cs="Arial"/>
        </w:rPr>
        <w:t>fazorowej</w:t>
      </w:r>
      <w:proofErr w:type="spellEnd"/>
      <w:r w:rsidRPr="003C067B">
        <w:rPr>
          <w:rFonts w:ascii="Arial" w:hAnsi="Arial" w:cs="Arial"/>
        </w:rPr>
        <w:t xml:space="preserve"> w celu zwiększenia szybkości symulacji</w:t>
      </w:r>
      <w:r w:rsidR="007C4D8A">
        <w:rPr>
          <w:rFonts w:ascii="Arial" w:hAnsi="Arial" w:cs="Arial"/>
        </w:rPr>
        <w:t>.</w:t>
      </w:r>
    </w:p>
    <w:p w:rsidR="003C067B" w:rsidRPr="003C067B" w:rsidRDefault="003C067B" w:rsidP="008E61DD">
      <w:pPr>
        <w:pStyle w:val="Akapitzlist"/>
        <w:numPr>
          <w:ilvl w:val="0"/>
          <w:numId w:val="1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Algorytm idealnego przełączania dla </w:t>
      </w:r>
      <w:proofErr w:type="spellStart"/>
      <w:r w:rsidRPr="003C067B">
        <w:rPr>
          <w:rFonts w:ascii="Arial" w:hAnsi="Arial" w:cs="Arial"/>
        </w:rPr>
        <w:t>przystpieszenia</w:t>
      </w:r>
      <w:proofErr w:type="spellEnd"/>
      <w:r w:rsidRPr="003C067B">
        <w:rPr>
          <w:rFonts w:ascii="Arial" w:hAnsi="Arial" w:cs="Arial"/>
        </w:rPr>
        <w:t xml:space="preserve"> symulacji urządzeń energoelektronicznych</w:t>
      </w:r>
      <w:r w:rsidR="007C4D8A">
        <w:rPr>
          <w:rFonts w:ascii="Arial" w:hAnsi="Arial" w:cs="Arial"/>
        </w:rPr>
        <w:t>.</w:t>
      </w:r>
    </w:p>
    <w:p w:rsidR="003C067B" w:rsidRPr="003C067B" w:rsidRDefault="003C067B" w:rsidP="008E61DD">
      <w:pPr>
        <w:pStyle w:val="Akapitzlist"/>
        <w:numPr>
          <w:ilvl w:val="0"/>
          <w:numId w:val="1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Metody analizy pozwalające uzyskać reprezentację obwodów w przestrzeni stanów i obliczać wpływ obciążenia na pracę maszyn</w:t>
      </w:r>
      <w:r w:rsidR="007C4D8A">
        <w:rPr>
          <w:rFonts w:ascii="Arial" w:hAnsi="Arial" w:cs="Arial"/>
        </w:rPr>
        <w:t>.</w:t>
      </w:r>
    </w:p>
    <w:p w:rsidR="003C067B" w:rsidRPr="003C067B" w:rsidRDefault="003C067B" w:rsidP="008E61DD">
      <w:pPr>
        <w:pStyle w:val="Akapitzlist"/>
        <w:numPr>
          <w:ilvl w:val="0"/>
          <w:numId w:val="1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Podstawowe modele do rozwoju kluczowych technologii elektrycznych</w:t>
      </w:r>
      <w:r w:rsidR="007C4D8A">
        <w:rPr>
          <w:rFonts w:ascii="Arial" w:hAnsi="Arial" w:cs="Arial"/>
        </w:rPr>
        <w:t>.</w:t>
      </w:r>
    </w:p>
    <w:p w:rsidR="003C067B" w:rsidRPr="003C067B" w:rsidRDefault="003C067B" w:rsidP="008E61DD">
      <w:pPr>
        <w:pStyle w:val="Akapitzlist"/>
        <w:numPr>
          <w:ilvl w:val="0"/>
          <w:numId w:val="1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Możliwość rozszerzenia bibliotek komponentów przy użyciu języka </w:t>
      </w:r>
      <w:proofErr w:type="spellStart"/>
      <w:r w:rsidRPr="003C067B">
        <w:rPr>
          <w:rFonts w:ascii="Arial" w:hAnsi="Arial" w:cs="Arial"/>
        </w:rPr>
        <w:t>Simscape</w:t>
      </w:r>
      <w:proofErr w:type="spellEnd"/>
      <w:r w:rsidR="007C4D8A">
        <w:rPr>
          <w:rFonts w:ascii="Arial" w:hAnsi="Arial" w:cs="Arial"/>
        </w:rPr>
        <w:t>.</w:t>
      </w:r>
    </w:p>
    <w:p w:rsidR="003C067B" w:rsidRPr="003C067B" w:rsidRDefault="003C067B" w:rsidP="008E61DD">
      <w:pPr>
        <w:pStyle w:val="Akapitzlist"/>
        <w:numPr>
          <w:ilvl w:val="0"/>
          <w:numId w:val="11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Wsparcie dla generacji kodu C</w:t>
      </w:r>
      <w:r w:rsidR="007C4D8A">
        <w:rPr>
          <w:rFonts w:ascii="Arial" w:hAnsi="Arial" w:cs="Arial"/>
        </w:rPr>
        <w:t>.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</w:rPr>
      </w:pPr>
    </w:p>
    <w:p w:rsidR="003C067B" w:rsidRPr="003C067B" w:rsidRDefault="00057DA7" w:rsidP="008E61DD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3C067B">
        <w:rPr>
          <w:rFonts w:ascii="Arial" w:hAnsi="Arial" w:cs="Arial"/>
          <w:b/>
        </w:rPr>
        <w:lastRenderedPageBreak/>
        <w:t>Simrf</w:t>
      </w:r>
      <w:proofErr w:type="spellEnd"/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Definiowanie</w:t>
      </w:r>
      <w:r w:rsidR="003C067B" w:rsidRPr="003C067B">
        <w:rPr>
          <w:rFonts w:ascii="Arial" w:hAnsi="Arial" w:cs="Arial"/>
        </w:rPr>
        <w:t xml:space="preserve"> i symulacja zachowania komponentów urządzeń pracujących w częstotliwościach radiowych (RF), w tym filtrów, linii transmisyjnych, wzmacniaczy i  mikserów.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Pliki </w:t>
      </w:r>
      <w:r w:rsidR="003C067B" w:rsidRPr="003C067B">
        <w:rPr>
          <w:rFonts w:ascii="Arial" w:hAnsi="Arial" w:cs="Arial"/>
        </w:rPr>
        <w:t>S-parametrów dla symulacji w dziedzinie czasu i częstotliwości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Dostępne </w:t>
      </w:r>
      <w:r w:rsidR="003C067B" w:rsidRPr="003C067B">
        <w:rPr>
          <w:rFonts w:ascii="Arial" w:hAnsi="Arial" w:cs="Arial"/>
        </w:rPr>
        <w:t>elementy takie jak rezystory, kondensatory, cewki, linie przesyłowe, wzmacniacze, miksery oraz bloki impedancji</w:t>
      </w:r>
      <w:r w:rsidR="00DE05C2">
        <w:rPr>
          <w:rFonts w:ascii="Arial" w:hAnsi="Arial" w:cs="Arial"/>
        </w:rPr>
        <w:t>.</w:t>
      </w:r>
    </w:p>
    <w:p w:rsidR="003C067B" w:rsidRPr="003C067B" w:rsidRDefault="003C067B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3-portowy mikser i 2-portowe modele wzmacniaczy określone przez współczynnik szumów, IP2, IP3, </w:t>
      </w:r>
      <w:r w:rsidR="00057DA7" w:rsidRPr="003C067B">
        <w:rPr>
          <w:rFonts w:ascii="Arial" w:hAnsi="Arial" w:cs="Arial"/>
        </w:rPr>
        <w:t xml:space="preserve">p1db </w:t>
      </w:r>
      <w:r w:rsidRPr="003C067B">
        <w:rPr>
          <w:rFonts w:ascii="Arial" w:hAnsi="Arial" w:cs="Arial"/>
        </w:rPr>
        <w:t>i PSAT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Biblioteka </w:t>
      </w:r>
      <w:proofErr w:type="spellStart"/>
      <w:r w:rsidR="003C067B" w:rsidRPr="003C067B">
        <w:rPr>
          <w:rFonts w:ascii="Arial" w:hAnsi="Arial" w:cs="Arial"/>
        </w:rPr>
        <w:t>Equivalent</w:t>
      </w:r>
      <w:proofErr w:type="spellEnd"/>
      <w:r w:rsidR="003C067B" w:rsidRPr="003C067B">
        <w:rPr>
          <w:rFonts w:ascii="Arial" w:hAnsi="Arial" w:cs="Arial"/>
        </w:rPr>
        <w:t xml:space="preserve"> </w:t>
      </w:r>
      <w:proofErr w:type="spellStart"/>
      <w:r w:rsidR="003C067B" w:rsidRPr="003C067B">
        <w:rPr>
          <w:rFonts w:ascii="Arial" w:hAnsi="Arial" w:cs="Arial"/>
        </w:rPr>
        <w:t>Baseband</w:t>
      </w:r>
      <w:proofErr w:type="spellEnd"/>
      <w:r w:rsidR="003C067B" w:rsidRPr="003C067B">
        <w:rPr>
          <w:rFonts w:ascii="Arial" w:hAnsi="Arial" w:cs="Arial"/>
        </w:rPr>
        <w:t xml:space="preserve"> dla symulacji czasu dyskretnego kaskadowych systemów single-</w:t>
      </w:r>
      <w:proofErr w:type="spellStart"/>
      <w:r w:rsidR="003C067B" w:rsidRPr="003C067B">
        <w:rPr>
          <w:rFonts w:ascii="Arial" w:hAnsi="Arial" w:cs="Arial"/>
        </w:rPr>
        <w:t>carrier</w:t>
      </w:r>
      <w:proofErr w:type="spellEnd"/>
      <w:r w:rsidR="003C067B" w:rsidRPr="003C067B">
        <w:rPr>
          <w:rFonts w:ascii="Arial" w:hAnsi="Arial" w:cs="Arial"/>
        </w:rPr>
        <w:t>.</w:t>
      </w:r>
    </w:p>
    <w:p w:rsidR="003C067B" w:rsidRPr="003C067B" w:rsidRDefault="003C067B" w:rsidP="008E61DD">
      <w:pPr>
        <w:pStyle w:val="Akapitzlist"/>
        <w:spacing w:line="276" w:lineRule="auto"/>
        <w:jc w:val="both"/>
        <w:rPr>
          <w:rFonts w:ascii="Arial" w:hAnsi="Arial" w:cs="Arial"/>
          <w:color w:val="000000"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r w:rsidRPr="003C067B">
        <w:rPr>
          <w:rFonts w:ascii="Arial" w:hAnsi="Arial" w:cs="Arial"/>
          <w:b/>
        </w:rPr>
        <w:t>Simulink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Edytor </w:t>
      </w:r>
      <w:r w:rsidR="003C067B" w:rsidRPr="003C067B">
        <w:rPr>
          <w:rFonts w:ascii="Arial" w:hAnsi="Arial" w:cs="Arial"/>
        </w:rPr>
        <w:t>graficzny do tworzenia i zarządzania hierarchicznymi schematami blokowymi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Biblioteki </w:t>
      </w:r>
      <w:r w:rsidR="003C067B" w:rsidRPr="003C067B">
        <w:rPr>
          <w:rFonts w:ascii="Arial" w:hAnsi="Arial" w:cs="Arial"/>
        </w:rPr>
        <w:t>predefiniowanych bloków do modelowania systemów dyskretnych oraz ciągłych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Silnik </w:t>
      </w:r>
      <w:r w:rsidR="003C067B" w:rsidRPr="003C067B">
        <w:rPr>
          <w:rFonts w:ascii="Arial" w:hAnsi="Arial" w:cs="Arial"/>
        </w:rPr>
        <w:t xml:space="preserve">symulacji z stało i </w:t>
      </w:r>
      <w:proofErr w:type="spellStart"/>
      <w:r w:rsidR="003C067B" w:rsidRPr="003C067B">
        <w:rPr>
          <w:rFonts w:ascii="Arial" w:hAnsi="Arial" w:cs="Arial"/>
        </w:rPr>
        <w:t>zmiennokrokowymi</w:t>
      </w:r>
      <w:proofErr w:type="spellEnd"/>
      <w:r w:rsidR="003C067B" w:rsidRPr="003C067B">
        <w:rPr>
          <w:rFonts w:ascii="Arial" w:hAnsi="Arial" w:cs="Arial"/>
        </w:rPr>
        <w:t xml:space="preserve"> </w:t>
      </w:r>
      <w:proofErr w:type="spellStart"/>
      <w:r w:rsidR="003C067B" w:rsidRPr="003C067B">
        <w:rPr>
          <w:rFonts w:ascii="Arial" w:hAnsi="Arial" w:cs="Arial"/>
        </w:rPr>
        <w:t>solverami</w:t>
      </w:r>
      <w:proofErr w:type="spellEnd"/>
      <w:r w:rsidR="003C067B" w:rsidRPr="003C067B">
        <w:rPr>
          <w:rFonts w:ascii="Arial" w:hAnsi="Arial" w:cs="Arial"/>
        </w:rPr>
        <w:t xml:space="preserve"> ODE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Bloki </w:t>
      </w:r>
      <w:r w:rsidR="003C067B" w:rsidRPr="003C067B">
        <w:rPr>
          <w:rFonts w:ascii="Arial" w:hAnsi="Arial" w:cs="Arial"/>
        </w:rPr>
        <w:t>do wizualizacji wyników symulacji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Narzędzia </w:t>
      </w:r>
      <w:r w:rsidR="003C067B" w:rsidRPr="003C067B">
        <w:rPr>
          <w:rFonts w:ascii="Arial" w:hAnsi="Arial" w:cs="Arial"/>
        </w:rPr>
        <w:t>zarządzania projektem i danymi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Blok</w:t>
      </w:r>
      <w:r w:rsidR="003C067B" w:rsidRPr="003C067B">
        <w:rPr>
          <w:rFonts w:ascii="Arial" w:hAnsi="Arial" w:cs="Arial"/>
        </w:rPr>
        <w:t>, umożliwiający import algorytmów oprogramowania nadrzędnego do modelu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Narzędzia </w:t>
      </w:r>
      <w:r w:rsidR="003C067B" w:rsidRPr="003C067B">
        <w:rPr>
          <w:rFonts w:ascii="Arial" w:hAnsi="Arial" w:cs="Arial"/>
        </w:rPr>
        <w:t>importu kodu C i C++ do modeli.</w:t>
      </w:r>
    </w:p>
    <w:p w:rsidR="003C067B" w:rsidRPr="003C067B" w:rsidRDefault="003C067B" w:rsidP="008E61DD">
      <w:pPr>
        <w:pStyle w:val="Akapitzlist"/>
        <w:spacing w:line="276" w:lineRule="auto"/>
        <w:jc w:val="both"/>
        <w:rPr>
          <w:rFonts w:ascii="Arial" w:hAnsi="Arial" w:cs="Arial"/>
          <w:color w:val="000000"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r w:rsidRPr="003C067B">
        <w:rPr>
          <w:rFonts w:ascii="Arial" w:hAnsi="Arial" w:cs="Arial"/>
          <w:b/>
        </w:rPr>
        <w:t xml:space="preserve">Simulink 3D </w:t>
      </w:r>
      <w:proofErr w:type="spellStart"/>
      <w:r w:rsidRPr="003C067B">
        <w:rPr>
          <w:rFonts w:ascii="Arial" w:hAnsi="Arial" w:cs="Arial"/>
          <w:b/>
        </w:rPr>
        <w:t>Animation</w:t>
      </w:r>
      <w:proofErr w:type="spellEnd"/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Bloki</w:t>
      </w:r>
      <w:r w:rsidR="003C067B" w:rsidRPr="003C067B">
        <w:rPr>
          <w:rFonts w:ascii="Arial" w:hAnsi="Arial" w:cs="Arial"/>
        </w:rPr>
        <w:t>, aplikacje i funkcje oprogramowania nadrzędnego do połączenia modelu ze światami wirtualnej rzeczywistości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Zawiera </w:t>
      </w:r>
      <w:r w:rsidR="003C067B" w:rsidRPr="003C067B">
        <w:rPr>
          <w:rFonts w:ascii="Arial" w:hAnsi="Arial" w:cs="Arial"/>
        </w:rPr>
        <w:t>narzędzia do podglądu i budowy światów rzeczywistości wirtualnej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Możliwość </w:t>
      </w:r>
      <w:r w:rsidR="003C067B" w:rsidRPr="003C067B">
        <w:rPr>
          <w:rFonts w:ascii="Arial" w:hAnsi="Arial" w:cs="Arial"/>
        </w:rPr>
        <w:t>nagrywania i odtwarzania animacji</w:t>
      </w:r>
      <w:r w:rsidR="00DE05C2">
        <w:rPr>
          <w:rFonts w:ascii="Arial" w:hAnsi="Arial" w:cs="Arial"/>
        </w:rPr>
        <w:t>.</w:t>
      </w:r>
      <w:r w:rsidR="003C067B" w:rsidRPr="003C067B">
        <w:rPr>
          <w:rFonts w:ascii="Arial" w:hAnsi="Arial" w:cs="Arial"/>
        </w:rPr>
        <w:t xml:space="preserve"> 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Wizualizacje </w:t>
      </w:r>
      <w:r w:rsidR="003C067B" w:rsidRPr="003C067B">
        <w:rPr>
          <w:rFonts w:ascii="Arial" w:hAnsi="Arial" w:cs="Arial"/>
        </w:rPr>
        <w:t>symulacji czasu rzeczywistego.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Interakcja </w:t>
      </w:r>
      <w:r w:rsidR="003C067B" w:rsidRPr="003C067B">
        <w:rPr>
          <w:rFonts w:ascii="Arial" w:hAnsi="Arial" w:cs="Arial"/>
        </w:rPr>
        <w:t>z widokiem 3D za pomocą joysticka, myszy 3D lub innego sprzętu.</w:t>
      </w:r>
    </w:p>
    <w:p w:rsidR="003C067B" w:rsidRPr="003C067B" w:rsidRDefault="003C067B" w:rsidP="008E61DD">
      <w:pPr>
        <w:pStyle w:val="Akapitzlist"/>
        <w:spacing w:line="276" w:lineRule="auto"/>
        <w:jc w:val="both"/>
        <w:rPr>
          <w:rFonts w:ascii="Arial" w:hAnsi="Arial" w:cs="Arial"/>
          <w:color w:val="000000"/>
        </w:rPr>
      </w:pPr>
    </w:p>
    <w:p w:rsidR="00955D8B" w:rsidRDefault="00955D8B" w:rsidP="008E61DD">
      <w:pPr>
        <w:spacing w:line="276" w:lineRule="auto"/>
        <w:jc w:val="both"/>
        <w:rPr>
          <w:rFonts w:ascii="Arial" w:hAnsi="Arial" w:cs="Arial"/>
          <w:b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r w:rsidRPr="003C067B">
        <w:rPr>
          <w:rFonts w:ascii="Arial" w:hAnsi="Arial" w:cs="Arial"/>
          <w:b/>
        </w:rPr>
        <w:t xml:space="preserve">Simulink </w:t>
      </w:r>
      <w:proofErr w:type="spellStart"/>
      <w:r w:rsidRPr="003C067B">
        <w:rPr>
          <w:rFonts w:ascii="Arial" w:hAnsi="Arial" w:cs="Arial"/>
          <w:b/>
        </w:rPr>
        <w:t>Code</w:t>
      </w:r>
      <w:proofErr w:type="spellEnd"/>
      <w:r w:rsidRPr="003C067B">
        <w:rPr>
          <w:rFonts w:ascii="Arial" w:hAnsi="Arial" w:cs="Arial"/>
          <w:b/>
        </w:rPr>
        <w:t xml:space="preserve"> </w:t>
      </w:r>
      <w:proofErr w:type="spellStart"/>
      <w:r w:rsidRPr="003C067B">
        <w:rPr>
          <w:rFonts w:ascii="Arial" w:hAnsi="Arial" w:cs="Arial"/>
          <w:b/>
        </w:rPr>
        <w:t>Inspector</w:t>
      </w:r>
      <w:proofErr w:type="spellEnd"/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Analizy </w:t>
      </w:r>
      <w:r w:rsidR="003C067B" w:rsidRPr="003C067B">
        <w:rPr>
          <w:rFonts w:ascii="Arial" w:hAnsi="Arial" w:cs="Arial"/>
        </w:rPr>
        <w:t>i raporty strukturalnej równoważności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Możliwość </w:t>
      </w:r>
      <w:r w:rsidR="003C067B" w:rsidRPr="003C067B">
        <w:rPr>
          <w:rFonts w:ascii="Arial" w:hAnsi="Arial" w:cs="Arial"/>
        </w:rPr>
        <w:t>dwukierunkowego śledzenia (</w:t>
      </w:r>
      <w:proofErr w:type="spellStart"/>
      <w:r w:rsidR="003C067B" w:rsidRPr="003C067B">
        <w:rPr>
          <w:rFonts w:ascii="Arial" w:hAnsi="Arial" w:cs="Arial"/>
        </w:rPr>
        <w:t>traceability</w:t>
      </w:r>
      <w:proofErr w:type="spellEnd"/>
      <w:r w:rsidR="003C067B" w:rsidRPr="003C067B">
        <w:rPr>
          <w:rFonts w:ascii="Arial" w:hAnsi="Arial" w:cs="Arial"/>
        </w:rPr>
        <w:t>) dla analiz i raportów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Niezależność</w:t>
      </w:r>
      <w:r w:rsidR="003C067B" w:rsidRPr="003C067B">
        <w:rPr>
          <w:rFonts w:ascii="Arial" w:hAnsi="Arial" w:cs="Arial"/>
        </w:rPr>
        <w:t xml:space="preserve"> od narzędzi generacji kodu</w:t>
      </w:r>
      <w:r w:rsidR="00DE05C2">
        <w:rPr>
          <w:rFonts w:ascii="Arial" w:hAnsi="Arial" w:cs="Arial"/>
        </w:rPr>
        <w:t>.</w:t>
      </w:r>
    </w:p>
    <w:p w:rsidR="00955D8B" w:rsidRPr="00A51FC2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Współpraca </w:t>
      </w:r>
      <w:r w:rsidR="003C067B" w:rsidRPr="003C067B">
        <w:rPr>
          <w:rFonts w:ascii="Arial" w:hAnsi="Arial" w:cs="Arial"/>
        </w:rPr>
        <w:t xml:space="preserve">z DO </w:t>
      </w:r>
      <w:proofErr w:type="spellStart"/>
      <w:r w:rsidR="003C067B" w:rsidRPr="003C067B">
        <w:rPr>
          <w:rFonts w:ascii="Arial" w:hAnsi="Arial" w:cs="Arial"/>
        </w:rPr>
        <w:t>Qualification</w:t>
      </w:r>
      <w:proofErr w:type="spellEnd"/>
      <w:r w:rsidR="003C067B" w:rsidRPr="003C067B">
        <w:rPr>
          <w:rFonts w:ascii="Arial" w:hAnsi="Arial" w:cs="Arial"/>
        </w:rPr>
        <w:t xml:space="preserve"> Kit.</w:t>
      </w:r>
    </w:p>
    <w:p w:rsidR="00955D8B" w:rsidRDefault="00955D8B" w:rsidP="008E61DD">
      <w:pPr>
        <w:spacing w:line="276" w:lineRule="auto"/>
        <w:jc w:val="both"/>
        <w:rPr>
          <w:rFonts w:ascii="Arial" w:hAnsi="Arial" w:cs="Arial"/>
          <w:b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r w:rsidRPr="003C067B">
        <w:rPr>
          <w:rFonts w:ascii="Arial" w:hAnsi="Arial" w:cs="Arial"/>
          <w:b/>
        </w:rPr>
        <w:t xml:space="preserve">Simulink </w:t>
      </w:r>
      <w:proofErr w:type="spellStart"/>
      <w:r w:rsidRPr="003C067B">
        <w:rPr>
          <w:rFonts w:ascii="Arial" w:hAnsi="Arial" w:cs="Arial"/>
          <w:b/>
        </w:rPr>
        <w:t>Coder</w:t>
      </w:r>
      <w:proofErr w:type="spellEnd"/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Kod </w:t>
      </w:r>
      <w:r w:rsidR="003C067B" w:rsidRPr="003C067B">
        <w:rPr>
          <w:rFonts w:ascii="Arial" w:hAnsi="Arial" w:cs="Arial"/>
        </w:rPr>
        <w:t>ANSI/ISO C oraz C++, a także pliki wykonywalne dla dyskretnych, ciągłych lub hybrydowych modeli oprogramowania nadrzędnego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Przyrostowe</w:t>
      </w:r>
      <w:r w:rsidR="003C067B" w:rsidRPr="003C067B">
        <w:rPr>
          <w:rFonts w:ascii="Arial" w:hAnsi="Arial" w:cs="Arial"/>
        </w:rPr>
        <w:t xml:space="preserve"> generowanie kodu dla dużych modeli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Wsparcie </w:t>
      </w:r>
      <w:r w:rsidR="003C067B" w:rsidRPr="003C067B">
        <w:rPr>
          <w:rFonts w:ascii="Arial" w:hAnsi="Arial" w:cs="Arial"/>
        </w:rPr>
        <w:t>dla całkowitych, zmienno- i stałoprzecinkowych typów danych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Strojenie </w:t>
      </w:r>
      <w:r w:rsidR="003C067B" w:rsidRPr="003C067B">
        <w:rPr>
          <w:rFonts w:ascii="Arial" w:hAnsi="Arial" w:cs="Arial"/>
        </w:rPr>
        <w:t>parametrów oraz monitoring sygnałów w trybie symulacji zewnętrznej.</w:t>
      </w:r>
    </w:p>
    <w:p w:rsidR="003C067B" w:rsidRPr="003C067B" w:rsidRDefault="003C067B" w:rsidP="008E61DD">
      <w:pPr>
        <w:pStyle w:val="Akapitzlist"/>
        <w:spacing w:line="276" w:lineRule="auto"/>
        <w:jc w:val="both"/>
        <w:rPr>
          <w:rFonts w:ascii="Arial" w:hAnsi="Arial" w:cs="Arial"/>
          <w:color w:val="000000"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r w:rsidRPr="003C067B">
        <w:rPr>
          <w:rFonts w:ascii="Arial" w:hAnsi="Arial" w:cs="Arial"/>
          <w:b/>
        </w:rPr>
        <w:t>Simulink Control Design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Automatyczne </w:t>
      </w:r>
      <w:r w:rsidR="003C067B" w:rsidRPr="003C067B">
        <w:rPr>
          <w:rFonts w:ascii="Arial" w:hAnsi="Arial" w:cs="Arial"/>
        </w:rPr>
        <w:t>strojenie bloku kontrolera PID z biblioteki oprogramowania nadrzędnego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Linearyzacja </w:t>
      </w:r>
      <w:r w:rsidR="003C067B" w:rsidRPr="003C067B">
        <w:rPr>
          <w:rFonts w:ascii="Arial" w:hAnsi="Arial" w:cs="Arial"/>
        </w:rPr>
        <w:t>modeli pochodzących z oprogramowania nadrzędnego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lastRenderedPageBreak/>
        <w:t xml:space="preserve">Oparte </w:t>
      </w:r>
      <w:r w:rsidR="003C067B" w:rsidRPr="003C067B">
        <w:rPr>
          <w:rFonts w:ascii="Arial" w:hAnsi="Arial" w:cs="Arial"/>
        </w:rPr>
        <w:t>na symulacji obliczenia częstotliwościowej odpowiedzi modelu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Graficzne </w:t>
      </w:r>
      <w:r w:rsidR="003C067B" w:rsidRPr="003C067B">
        <w:rPr>
          <w:rFonts w:ascii="Arial" w:hAnsi="Arial" w:cs="Arial"/>
        </w:rPr>
        <w:t>i zautomatyzowane strojenie dowolnych systemów sterowania w oprogramowaniu nadrzędnym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Funkcje </w:t>
      </w:r>
      <w:r w:rsidR="003C067B" w:rsidRPr="003C067B">
        <w:rPr>
          <w:rFonts w:ascii="Arial" w:hAnsi="Arial" w:cs="Arial"/>
        </w:rPr>
        <w:t>do tworzenia skryptów automatycznej linearyzacji.</w:t>
      </w:r>
    </w:p>
    <w:p w:rsidR="003C067B" w:rsidRPr="003C067B" w:rsidRDefault="003C067B" w:rsidP="008E61DD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r w:rsidRPr="003C067B">
        <w:rPr>
          <w:rFonts w:ascii="Arial" w:hAnsi="Arial" w:cs="Arial"/>
          <w:b/>
        </w:rPr>
        <w:t xml:space="preserve">Simulink Design </w:t>
      </w:r>
      <w:proofErr w:type="spellStart"/>
      <w:r w:rsidRPr="003C067B">
        <w:rPr>
          <w:rFonts w:ascii="Arial" w:hAnsi="Arial" w:cs="Arial"/>
          <w:b/>
        </w:rPr>
        <w:t>Optimization</w:t>
      </w:r>
      <w:proofErr w:type="spellEnd"/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Estymacja </w:t>
      </w:r>
      <w:r w:rsidR="003C067B" w:rsidRPr="003C067B">
        <w:rPr>
          <w:rFonts w:ascii="Arial" w:hAnsi="Arial" w:cs="Arial"/>
        </w:rPr>
        <w:t>parametrów modelu na podstawie testowych danych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Równoczesna </w:t>
      </w:r>
      <w:r w:rsidR="003C067B" w:rsidRPr="003C067B">
        <w:rPr>
          <w:rFonts w:ascii="Arial" w:hAnsi="Arial" w:cs="Arial"/>
        </w:rPr>
        <w:t xml:space="preserve">optymalizacja odpowiedzi modeli w dziedzinie czasu i częstotliwości (z wykorzystaniem dodatkowego narzędzia do projektowania systemów </w:t>
      </w:r>
      <w:proofErr w:type="gramStart"/>
      <w:r w:rsidR="003C067B" w:rsidRPr="003C067B">
        <w:rPr>
          <w:rFonts w:ascii="Arial" w:hAnsi="Arial" w:cs="Arial"/>
        </w:rPr>
        <w:t>sterownia -  Simulink</w:t>
      </w:r>
      <w:proofErr w:type="gramEnd"/>
      <w:r w:rsidR="003C067B" w:rsidRPr="003C067B">
        <w:rPr>
          <w:rFonts w:ascii="Arial" w:hAnsi="Arial" w:cs="Arial"/>
        </w:rPr>
        <w:t xml:space="preserve"> Control Design™)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Graficzna </w:t>
      </w:r>
      <w:r w:rsidR="003C067B" w:rsidRPr="003C067B">
        <w:rPr>
          <w:rFonts w:ascii="Arial" w:hAnsi="Arial" w:cs="Arial"/>
        </w:rPr>
        <w:t>specyfikacja wymagań nałożonych na odpowiedź modelu i wizualne monitorowanie postępu optymalizacji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Interfejs </w:t>
      </w:r>
      <w:r w:rsidR="003C067B" w:rsidRPr="003C067B">
        <w:rPr>
          <w:rFonts w:ascii="Arial" w:hAnsi="Arial" w:cs="Arial"/>
        </w:rPr>
        <w:t>skryptowy dla programistycznego projektowania problemów optymalizacji.</w:t>
      </w:r>
    </w:p>
    <w:p w:rsidR="003C067B" w:rsidRPr="003C067B" w:rsidRDefault="003C067B" w:rsidP="008E61DD">
      <w:pPr>
        <w:pStyle w:val="Akapitzlist"/>
        <w:spacing w:line="276" w:lineRule="auto"/>
        <w:jc w:val="both"/>
        <w:rPr>
          <w:rFonts w:ascii="Arial" w:hAnsi="Arial" w:cs="Arial"/>
          <w:color w:val="000000"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r w:rsidRPr="003C067B">
        <w:rPr>
          <w:rFonts w:ascii="Arial" w:hAnsi="Arial" w:cs="Arial"/>
          <w:b/>
        </w:rPr>
        <w:t xml:space="preserve">Simulink Design </w:t>
      </w:r>
      <w:proofErr w:type="spellStart"/>
      <w:r w:rsidRPr="003C067B">
        <w:rPr>
          <w:rFonts w:ascii="Arial" w:hAnsi="Arial" w:cs="Arial"/>
          <w:b/>
        </w:rPr>
        <w:t>Verifier</w:t>
      </w:r>
      <w:proofErr w:type="spellEnd"/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Wykrywanie </w:t>
      </w:r>
      <w:r w:rsidR="003C067B" w:rsidRPr="003C067B">
        <w:rPr>
          <w:rFonts w:ascii="Arial" w:hAnsi="Arial" w:cs="Arial"/>
        </w:rPr>
        <w:t>martwej logiki (</w:t>
      </w:r>
      <w:proofErr w:type="spellStart"/>
      <w:r w:rsidR="003C067B" w:rsidRPr="003C067B">
        <w:rPr>
          <w:rFonts w:ascii="Arial" w:hAnsi="Arial" w:cs="Arial"/>
        </w:rPr>
        <w:t>dead</w:t>
      </w:r>
      <w:proofErr w:type="spellEnd"/>
      <w:r w:rsidR="003C067B" w:rsidRPr="003C067B">
        <w:rPr>
          <w:rFonts w:ascii="Arial" w:hAnsi="Arial" w:cs="Arial"/>
        </w:rPr>
        <w:t xml:space="preserve"> </w:t>
      </w:r>
      <w:proofErr w:type="spellStart"/>
      <w:r w:rsidR="003C067B" w:rsidRPr="003C067B">
        <w:rPr>
          <w:rFonts w:ascii="Arial" w:hAnsi="Arial" w:cs="Arial"/>
        </w:rPr>
        <w:t>logic</w:t>
      </w:r>
      <w:proofErr w:type="spellEnd"/>
      <w:r w:rsidR="003C067B" w:rsidRPr="003C067B">
        <w:rPr>
          <w:rFonts w:ascii="Arial" w:hAnsi="Arial" w:cs="Arial"/>
        </w:rPr>
        <w:t>), całkowitych i stałoprzecinkowych przepełnień, dzielenia przez zero oraz naruszenia właściwości projektu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Bloki </w:t>
      </w:r>
      <w:r w:rsidR="003C067B" w:rsidRPr="003C067B">
        <w:rPr>
          <w:rFonts w:ascii="Arial" w:hAnsi="Arial" w:cs="Arial"/>
        </w:rPr>
        <w:t>oraz funkcje do modelowania wymagań bezpieczeństwa i funkcjonalnych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Dowodzenie </w:t>
      </w:r>
      <w:r w:rsidR="003C067B" w:rsidRPr="003C067B">
        <w:rPr>
          <w:rFonts w:ascii="Arial" w:hAnsi="Arial" w:cs="Arial"/>
        </w:rPr>
        <w:t xml:space="preserve">właściwości wraz z generacją przykładów do analizy i </w:t>
      </w:r>
      <w:proofErr w:type="spellStart"/>
      <w:r w:rsidR="003C067B" w:rsidRPr="003C067B">
        <w:rPr>
          <w:rFonts w:ascii="Arial" w:hAnsi="Arial" w:cs="Arial"/>
        </w:rPr>
        <w:t>debagowania</w:t>
      </w:r>
      <w:proofErr w:type="spellEnd"/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Wsparcie </w:t>
      </w:r>
      <w:r w:rsidR="003C067B" w:rsidRPr="003C067B">
        <w:rPr>
          <w:rFonts w:ascii="Arial" w:hAnsi="Arial" w:cs="Arial"/>
        </w:rPr>
        <w:t>modeli stało i zmiennoprzecinkowych.</w:t>
      </w:r>
    </w:p>
    <w:p w:rsidR="003C067B" w:rsidRPr="003C067B" w:rsidRDefault="003C067B" w:rsidP="008E61DD">
      <w:pPr>
        <w:pStyle w:val="Akapitzlist"/>
        <w:spacing w:line="276" w:lineRule="auto"/>
        <w:jc w:val="both"/>
        <w:rPr>
          <w:rFonts w:ascii="Arial" w:hAnsi="Arial" w:cs="Arial"/>
          <w:color w:val="000000"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r w:rsidRPr="003C067B">
        <w:rPr>
          <w:rFonts w:ascii="Arial" w:hAnsi="Arial" w:cs="Arial"/>
          <w:b/>
        </w:rPr>
        <w:t xml:space="preserve">Simulink PLC </w:t>
      </w:r>
      <w:proofErr w:type="spellStart"/>
      <w:r w:rsidRPr="003C067B">
        <w:rPr>
          <w:rFonts w:ascii="Arial" w:hAnsi="Arial" w:cs="Arial"/>
          <w:b/>
        </w:rPr>
        <w:t>Coder</w:t>
      </w:r>
      <w:proofErr w:type="spellEnd"/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Au</w:t>
      </w:r>
      <w:r w:rsidR="003C067B" w:rsidRPr="003C067B">
        <w:rPr>
          <w:rFonts w:ascii="Arial" w:hAnsi="Arial" w:cs="Arial"/>
        </w:rPr>
        <w:t xml:space="preserve">tomatyczna generacja kodu w języku </w:t>
      </w:r>
      <w:proofErr w:type="spellStart"/>
      <w:r w:rsidR="003C067B" w:rsidRPr="003C067B">
        <w:rPr>
          <w:rFonts w:ascii="Arial" w:hAnsi="Arial" w:cs="Arial"/>
        </w:rPr>
        <w:t>Struct</w:t>
      </w:r>
      <w:r w:rsidR="00DE05C2">
        <w:rPr>
          <w:rFonts w:ascii="Arial" w:hAnsi="Arial" w:cs="Arial"/>
        </w:rPr>
        <w:t>ured</w:t>
      </w:r>
      <w:proofErr w:type="spellEnd"/>
      <w:r w:rsidR="00DE05C2">
        <w:rPr>
          <w:rFonts w:ascii="Arial" w:hAnsi="Arial" w:cs="Arial"/>
        </w:rPr>
        <w:t xml:space="preserve"> </w:t>
      </w:r>
      <w:proofErr w:type="spellStart"/>
      <w:r w:rsidR="00DE05C2">
        <w:rPr>
          <w:rFonts w:ascii="Arial" w:hAnsi="Arial" w:cs="Arial"/>
        </w:rPr>
        <w:t>Text</w:t>
      </w:r>
      <w:proofErr w:type="spellEnd"/>
      <w:r w:rsidR="00DE05C2">
        <w:rPr>
          <w:rFonts w:ascii="Arial" w:hAnsi="Arial" w:cs="Arial"/>
        </w:rPr>
        <w:t xml:space="preserve"> zgodnego z normą </w:t>
      </w:r>
      <w:r w:rsidR="003C067B" w:rsidRPr="003C067B">
        <w:rPr>
          <w:rFonts w:ascii="Arial" w:hAnsi="Arial" w:cs="Arial"/>
        </w:rPr>
        <w:t>IEC 61131-3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Wsparcie </w:t>
      </w:r>
      <w:r w:rsidR="003C067B" w:rsidRPr="003C067B">
        <w:rPr>
          <w:rFonts w:ascii="Arial" w:hAnsi="Arial" w:cs="Arial"/>
        </w:rPr>
        <w:t>dla wielu typów danych takich jak logiczny, całkowity, wyliczeniowy, zmiennoprzecinkowy, a także wektorów, macierzy, magistral oraz strojonych parametrów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Wspar</w:t>
      </w:r>
      <w:r w:rsidR="003C067B" w:rsidRPr="003C067B">
        <w:rPr>
          <w:rFonts w:ascii="Arial" w:hAnsi="Arial" w:cs="Arial"/>
        </w:rPr>
        <w:t xml:space="preserve">cie dla wielu popularnych środowisk (IDE) w tym 3S-Smart Software Solutions </w:t>
      </w:r>
      <w:proofErr w:type="spellStart"/>
      <w:r w:rsidRPr="003C067B">
        <w:rPr>
          <w:rFonts w:ascii="Arial" w:hAnsi="Arial" w:cs="Arial"/>
        </w:rPr>
        <w:t>codesys</w:t>
      </w:r>
      <w:proofErr w:type="spellEnd"/>
      <w:r w:rsidR="003C067B" w:rsidRPr="003C067B">
        <w:rPr>
          <w:rFonts w:ascii="Arial" w:hAnsi="Arial" w:cs="Arial"/>
        </w:rPr>
        <w:t xml:space="preserve">, Rockwell Automation® </w:t>
      </w:r>
      <w:proofErr w:type="spellStart"/>
      <w:r w:rsidRPr="003C067B">
        <w:rPr>
          <w:rFonts w:ascii="Arial" w:hAnsi="Arial" w:cs="Arial"/>
        </w:rPr>
        <w:t>rslogix</w:t>
      </w:r>
      <w:proofErr w:type="spellEnd"/>
      <w:r w:rsidR="003C067B" w:rsidRPr="003C067B">
        <w:rPr>
          <w:rFonts w:ascii="Arial" w:hAnsi="Arial" w:cs="Arial"/>
        </w:rPr>
        <w:t xml:space="preserve">™ 5000, Siemens® SIMATIC® STEP® 7, </w:t>
      </w:r>
      <w:proofErr w:type="spellStart"/>
      <w:r w:rsidR="003C067B" w:rsidRPr="003C067B">
        <w:rPr>
          <w:rFonts w:ascii="Arial" w:hAnsi="Arial" w:cs="Arial"/>
        </w:rPr>
        <w:t>Omron</w:t>
      </w:r>
      <w:proofErr w:type="spellEnd"/>
      <w:r w:rsidR="003C067B" w:rsidRPr="003C067B">
        <w:rPr>
          <w:rFonts w:ascii="Arial" w:hAnsi="Arial" w:cs="Arial"/>
        </w:rPr>
        <w:t xml:space="preserve"> </w:t>
      </w:r>
      <w:proofErr w:type="spellStart"/>
      <w:r w:rsidR="003C067B" w:rsidRPr="003C067B">
        <w:rPr>
          <w:rFonts w:ascii="Arial" w:hAnsi="Arial" w:cs="Arial"/>
        </w:rPr>
        <w:t>Sysmac</w:t>
      </w:r>
      <w:proofErr w:type="spellEnd"/>
      <w:r w:rsidR="003C067B" w:rsidRPr="003C067B">
        <w:rPr>
          <w:rFonts w:ascii="Arial" w:hAnsi="Arial" w:cs="Arial"/>
        </w:rPr>
        <w:t xml:space="preserve"> Studio, and </w:t>
      </w:r>
      <w:proofErr w:type="spellStart"/>
      <w:r w:rsidRPr="003C067B">
        <w:rPr>
          <w:rFonts w:ascii="Arial" w:hAnsi="Arial" w:cs="Arial"/>
        </w:rPr>
        <w:t>plcopen</w:t>
      </w:r>
      <w:proofErr w:type="spellEnd"/>
      <w:r w:rsidRPr="003C067B">
        <w:rPr>
          <w:rFonts w:ascii="Arial" w:hAnsi="Arial" w:cs="Arial"/>
        </w:rPr>
        <w:t xml:space="preserve"> </w:t>
      </w:r>
      <w:r w:rsidR="003C067B" w:rsidRPr="003C067B">
        <w:rPr>
          <w:rFonts w:ascii="Arial" w:hAnsi="Arial" w:cs="Arial"/>
        </w:rPr>
        <w:t>XML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Generacja </w:t>
      </w:r>
      <w:r w:rsidR="003C067B" w:rsidRPr="003C067B">
        <w:rPr>
          <w:rFonts w:ascii="Arial" w:hAnsi="Arial" w:cs="Arial"/>
        </w:rPr>
        <w:t>procedur testujących.</w:t>
      </w:r>
    </w:p>
    <w:p w:rsidR="003C067B" w:rsidRPr="003C067B" w:rsidRDefault="003C067B" w:rsidP="008E61DD">
      <w:pPr>
        <w:pStyle w:val="Akapitzlist"/>
        <w:spacing w:line="276" w:lineRule="auto"/>
        <w:jc w:val="both"/>
        <w:rPr>
          <w:rFonts w:ascii="Arial" w:hAnsi="Arial" w:cs="Arial"/>
          <w:color w:val="000000"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r w:rsidRPr="003C067B">
        <w:rPr>
          <w:rFonts w:ascii="Arial" w:hAnsi="Arial" w:cs="Arial"/>
          <w:b/>
        </w:rPr>
        <w:t>Simulink Real-Time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Automatyczna </w:t>
      </w:r>
      <w:r w:rsidR="003C067B" w:rsidRPr="003C067B">
        <w:rPr>
          <w:rFonts w:ascii="Arial" w:hAnsi="Arial" w:cs="Arial"/>
        </w:rPr>
        <w:t xml:space="preserve">generacja aplikacji czasu rzeczywistego z modeli programu </w:t>
      </w:r>
      <w:proofErr w:type="spellStart"/>
      <w:r w:rsidR="003C067B" w:rsidRPr="003C067B">
        <w:rPr>
          <w:rFonts w:ascii="Arial" w:hAnsi="Arial" w:cs="Arial"/>
        </w:rPr>
        <w:t>programu</w:t>
      </w:r>
      <w:proofErr w:type="spellEnd"/>
      <w:r w:rsidR="003C067B" w:rsidRPr="003C067B">
        <w:rPr>
          <w:rFonts w:ascii="Arial" w:hAnsi="Arial" w:cs="Arial"/>
        </w:rPr>
        <w:t xml:space="preserve"> nadrzędnego, przeznaczonych do pracy z procesorami, kartami I/O oraz układami dedykowanymi dla protokołów komunikacyjnych, a także układami FPGA (z wykorzystaniem narzędzia do generacji kodu HDL - HDL </w:t>
      </w:r>
      <w:proofErr w:type="spellStart"/>
      <w:r w:rsidR="003C067B" w:rsidRPr="003C067B">
        <w:rPr>
          <w:rFonts w:ascii="Arial" w:hAnsi="Arial" w:cs="Arial"/>
        </w:rPr>
        <w:t>Coder</w:t>
      </w:r>
      <w:proofErr w:type="spellEnd"/>
      <w:r w:rsidR="003C067B" w:rsidRPr="003C067B">
        <w:rPr>
          <w:rFonts w:ascii="Arial" w:hAnsi="Arial" w:cs="Arial"/>
        </w:rPr>
        <w:t>™)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Wielozadaniowe </w:t>
      </w:r>
      <w:r w:rsidR="003C067B" w:rsidRPr="003C067B">
        <w:rPr>
          <w:rFonts w:ascii="Arial" w:hAnsi="Arial" w:cs="Arial"/>
        </w:rPr>
        <w:t>oraz wielordzeniowe jądro czasu rzeczywistego z wsparciem wykonania współbieżnego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Bloki </w:t>
      </w:r>
      <w:r w:rsidR="003C067B" w:rsidRPr="003C067B">
        <w:rPr>
          <w:rFonts w:ascii="Arial" w:hAnsi="Arial" w:cs="Arial"/>
        </w:rPr>
        <w:t xml:space="preserve">sterowników dla układów I/O, w tym we/wy analogowych i cyfrowych, </w:t>
      </w:r>
      <w:proofErr w:type="spellStart"/>
      <w:r w:rsidR="003C067B" w:rsidRPr="003C067B">
        <w:rPr>
          <w:rFonts w:ascii="Arial" w:hAnsi="Arial" w:cs="Arial"/>
        </w:rPr>
        <w:t>enkoderów</w:t>
      </w:r>
      <w:proofErr w:type="spellEnd"/>
      <w:r w:rsidR="003C067B" w:rsidRPr="003C067B">
        <w:rPr>
          <w:rFonts w:ascii="Arial" w:hAnsi="Arial" w:cs="Arial"/>
        </w:rPr>
        <w:t xml:space="preserve">, przetworników, elementów biernych, szeregowych, audio, pamięci współdzielonej, a także </w:t>
      </w:r>
      <w:proofErr w:type="spellStart"/>
      <w:r w:rsidR="003C067B" w:rsidRPr="003C067B">
        <w:rPr>
          <w:rFonts w:ascii="Arial" w:hAnsi="Arial" w:cs="Arial"/>
        </w:rPr>
        <w:t>rekonfigurowalnych</w:t>
      </w:r>
      <w:proofErr w:type="spellEnd"/>
      <w:r w:rsidR="003C067B" w:rsidRPr="003C067B">
        <w:rPr>
          <w:rFonts w:ascii="Arial" w:hAnsi="Arial" w:cs="Arial"/>
        </w:rPr>
        <w:t xml:space="preserve"> układów FPGA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Bloki </w:t>
      </w:r>
      <w:r w:rsidR="003C067B" w:rsidRPr="003C067B">
        <w:rPr>
          <w:rFonts w:ascii="Arial" w:hAnsi="Arial" w:cs="Arial"/>
        </w:rPr>
        <w:t>sterowników dla protokołów oraz magistral, w tym Raw Ethernet, real-</w:t>
      </w:r>
      <w:proofErr w:type="spellStart"/>
      <w:r w:rsidR="003C067B" w:rsidRPr="003C067B">
        <w:rPr>
          <w:rFonts w:ascii="Arial" w:hAnsi="Arial" w:cs="Arial"/>
        </w:rPr>
        <w:t>time</w:t>
      </w:r>
      <w:proofErr w:type="spellEnd"/>
      <w:r w:rsidR="003C067B" w:rsidRPr="003C067B">
        <w:rPr>
          <w:rFonts w:ascii="Arial" w:hAnsi="Arial" w:cs="Arial"/>
        </w:rPr>
        <w:t xml:space="preserve"> UDP, CAN, </w:t>
      </w:r>
      <w:proofErr w:type="spellStart"/>
      <w:r w:rsidRPr="003C067B">
        <w:rPr>
          <w:rFonts w:ascii="Arial" w:hAnsi="Arial" w:cs="Arial"/>
        </w:rPr>
        <w:t>ethercat</w:t>
      </w:r>
      <w:proofErr w:type="spellEnd"/>
      <w:r w:rsidR="003C067B" w:rsidRPr="003C067B">
        <w:rPr>
          <w:rFonts w:ascii="Arial" w:hAnsi="Arial" w:cs="Arial"/>
        </w:rPr>
        <w:t xml:space="preserve">, Ethernet/IP, Lin, SAE J1939, </w:t>
      </w:r>
      <w:proofErr w:type="spellStart"/>
      <w:r w:rsidRPr="003C067B">
        <w:rPr>
          <w:rFonts w:ascii="Arial" w:hAnsi="Arial" w:cs="Arial"/>
        </w:rPr>
        <w:t>flexray</w:t>
      </w:r>
      <w:proofErr w:type="spellEnd"/>
      <w:r w:rsidR="003C067B" w:rsidRPr="003C067B">
        <w:rPr>
          <w:rFonts w:ascii="Arial" w:hAnsi="Arial" w:cs="Arial"/>
        </w:rPr>
        <w:t xml:space="preserve">, </w:t>
      </w:r>
      <w:proofErr w:type="spellStart"/>
      <w:r w:rsidR="003C067B" w:rsidRPr="003C067B">
        <w:rPr>
          <w:rFonts w:ascii="Arial" w:hAnsi="Arial" w:cs="Arial"/>
        </w:rPr>
        <w:t>Camera</w:t>
      </w:r>
      <w:proofErr w:type="spellEnd"/>
      <w:r w:rsidR="003C067B" w:rsidRPr="003C067B">
        <w:rPr>
          <w:rFonts w:ascii="Arial" w:hAnsi="Arial" w:cs="Arial"/>
        </w:rPr>
        <w:t xml:space="preserve"> Link, USB video, ARINC 429, a także MIL-STD-1553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Możliwość </w:t>
      </w:r>
      <w:r w:rsidR="003C067B" w:rsidRPr="003C067B">
        <w:rPr>
          <w:rFonts w:ascii="Arial" w:hAnsi="Arial" w:cs="Arial"/>
        </w:rPr>
        <w:t>tworzenia aplikacji samodzielnych (</w:t>
      </w:r>
      <w:proofErr w:type="spellStart"/>
      <w:r w:rsidR="003C067B" w:rsidRPr="003C067B">
        <w:rPr>
          <w:rFonts w:ascii="Arial" w:hAnsi="Arial" w:cs="Arial"/>
        </w:rPr>
        <w:t>standalone</w:t>
      </w:r>
      <w:proofErr w:type="spellEnd"/>
      <w:r w:rsidR="003C067B" w:rsidRPr="003C067B">
        <w:rPr>
          <w:rFonts w:ascii="Arial" w:hAnsi="Arial" w:cs="Arial"/>
        </w:rPr>
        <w:t>)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Funkcje </w:t>
      </w:r>
      <w:r w:rsidR="003C067B" w:rsidRPr="003C067B">
        <w:rPr>
          <w:rFonts w:ascii="Arial" w:hAnsi="Arial" w:cs="Arial"/>
        </w:rPr>
        <w:t xml:space="preserve">w programu nadrzędnego dla testów skryptowych oraz API dla rozwijania samodzielnych aplikacji oraz interfejsów użytkownika (Visual Basic, C/C++, Java </w:t>
      </w:r>
      <w:proofErr w:type="gramStart"/>
      <w:r w:rsidR="003C067B" w:rsidRPr="003C067B">
        <w:rPr>
          <w:rFonts w:ascii="Arial" w:hAnsi="Arial" w:cs="Arial"/>
        </w:rPr>
        <w:t>oraz .</w:t>
      </w:r>
      <w:proofErr w:type="gramEnd"/>
      <w:r w:rsidR="003C067B" w:rsidRPr="003C067B">
        <w:rPr>
          <w:rFonts w:ascii="Arial" w:hAnsi="Arial" w:cs="Arial"/>
        </w:rPr>
        <w:t>NET).</w:t>
      </w:r>
    </w:p>
    <w:p w:rsidR="003C067B" w:rsidRPr="003C067B" w:rsidRDefault="003C067B" w:rsidP="008E61DD">
      <w:pPr>
        <w:pStyle w:val="Akapitzlist"/>
        <w:spacing w:line="276" w:lineRule="auto"/>
        <w:jc w:val="both"/>
        <w:rPr>
          <w:rFonts w:ascii="Arial" w:hAnsi="Arial" w:cs="Arial"/>
          <w:color w:val="000000"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r w:rsidRPr="003C067B">
        <w:rPr>
          <w:rFonts w:ascii="Arial" w:hAnsi="Arial" w:cs="Arial"/>
          <w:b/>
        </w:rPr>
        <w:lastRenderedPageBreak/>
        <w:t>Simulink Report Generator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T</w:t>
      </w:r>
      <w:r w:rsidR="003C067B" w:rsidRPr="003C067B">
        <w:rPr>
          <w:rFonts w:ascii="Arial" w:hAnsi="Arial" w:cs="Arial"/>
        </w:rPr>
        <w:t>worzenie dokumentacji za pomocą przycisku z modeli i rezultatów symulacji wykonanych w oprogramowaniu nadrzędnym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Tworzenie </w:t>
      </w:r>
      <w:r w:rsidR="003C067B" w:rsidRPr="003C067B">
        <w:rPr>
          <w:rFonts w:ascii="Arial" w:hAnsi="Arial" w:cs="Arial"/>
        </w:rPr>
        <w:t>interaktywnych widoków modeli oprogramowania nadrzędnego, które mogą być wyświetlane w przeglądarce internetowej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Automatyczne </w:t>
      </w:r>
      <w:r w:rsidR="003C067B" w:rsidRPr="003C067B">
        <w:rPr>
          <w:rFonts w:ascii="Arial" w:hAnsi="Arial" w:cs="Arial"/>
        </w:rPr>
        <w:t>tworzenie dokumentacji za pomocą instrukcji warunkowych, takich jak IF, THEN, ELSE, czy WHILE</w:t>
      </w:r>
      <w:r w:rsidR="007C4D8A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Tworzenie </w:t>
      </w:r>
      <w:r w:rsidR="003C067B" w:rsidRPr="003C067B">
        <w:rPr>
          <w:rFonts w:ascii="Arial" w:hAnsi="Arial" w:cs="Arial"/>
        </w:rPr>
        <w:t>i rozpowszechnianie szablonów dokumentacji z użyciem niestandardowych arkuszy stylów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Raporty </w:t>
      </w:r>
      <w:r w:rsidR="003C067B" w:rsidRPr="003C067B">
        <w:rPr>
          <w:rFonts w:ascii="Arial" w:hAnsi="Arial" w:cs="Arial"/>
        </w:rPr>
        <w:t>w wielu formatach, w tym HTML, PDF, RTF, Microsoft Word i XML.</w:t>
      </w:r>
    </w:p>
    <w:p w:rsidR="003C067B" w:rsidRPr="003C067B" w:rsidRDefault="003C067B" w:rsidP="008E61DD">
      <w:pPr>
        <w:pStyle w:val="Akapitzlist"/>
        <w:spacing w:line="276" w:lineRule="auto"/>
        <w:jc w:val="both"/>
        <w:rPr>
          <w:rFonts w:ascii="Arial" w:hAnsi="Arial" w:cs="Arial"/>
          <w:color w:val="000000"/>
        </w:rPr>
      </w:pPr>
    </w:p>
    <w:p w:rsidR="003C067B" w:rsidRPr="00A51FC2" w:rsidRDefault="003C067B" w:rsidP="008E61DD">
      <w:pPr>
        <w:spacing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  <w:b/>
        </w:rPr>
        <w:t>Simulink Test 1.0</w:t>
      </w:r>
      <w:r w:rsidR="00A51FC2">
        <w:rPr>
          <w:rFonts w:ascii="Arial" w:hAnsi="Arial" w:cs="Arial"/>
          <w:b/>
        </w:rPr>
        <w:t xml:space="preserve"> </w:t>
      </w:r>
      <w:r w:rsidR="00A51FC2" w:rsidRPr="00A51FC2">
        <w:rPr>
          <w:rFonts w:ascii="Arial" w:hAnsi="Arial" w:cs="Arial"/>
        </w:rPr>
        <w:t>–</w:t>
      </w:r>
      <w:r w:rsidR="00A51FC2">
        <w:rPr>
          <w:rFonts w:ascii="Arial" w:hAnsi="Arial" w:cs="Arial"/>
        </w:rPr>
        <w:t xml:space="preserve"> </w:t>
      </w:r>
      <w:proofErr w:type="gramStart"/>
      <w:r w:rsidR="00A51FC2">
        <w:rPr>
          <w:rFonts w:ascii="Arial" w:hAnsi="Arial" w:cs="Arial"/>
        </w:rPr>
        <w:t>r</w:t>
      </w:r>
      <w:r w:rsidRPr="00A51FC2">
        <w:rPr>
          <w:rFonts w:ascii="Arial" w:hAnsi="Arial" w:cs="Arial"/>
        </w:rPr>
        <w:t>ozwijanie</w:t>
      </w:r>
      <w:proofErr w:type="gramEnd"/>
      <w:r w:rsidRPr="00A51FC2">
        <w:rPr>
          <w:rFonts w:ascii="Arial" w:hAnsi="Arial" w:cs="Arial"/>
        </w:rPr>
        <w:t>, zarządzanie i wykonywanie testów opartych na symulacji</w:t>
      </w:r>
    </w:p>
    <w:p w:rsidR="003C067B" w:rsidRPr="003C067B" w:rsidRDefault="003C067B" w:rsidP="008E61DD">
      <w:pPr>
        <w:pStyle w:val="Akapitzlist"/>
        <w:numPr>
          <w:ilvl w:val="0"/>
          <w:numId w:val="32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Jarzmo testowe dla testowanych modeli lub podsystemów</w:t>
      </w:r>
      <w:r w:rsidR="00DE05C2">
        <w:rPr>
          <w:rFonts w:ascii="Arial" w:hAnsi="Arial" w:cs="Arial"/>
        </w:rPr>
        <w:t>.</w:t>
      </w:r>
    </w:p>
    <w:p w:rsidR="003C067B" w:rsidRPr="003C067B" w:rsidRDefault="003C067B" w:rsidP="008E61DD">
      <w:pPr>
        <w:pStyle w:val="Akapitzlist"/>
        <w:numPr>
          <w:ilvl w:val="0"/>
          <w:numId w:val="32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Blok sekwencji testów do uruchamiania testów i ich oceny</w:t>
      </w:r>
      <w:r w:rsidR="00DE05C2">
        <w:rPr>
          <w:rFonts w:ascii="Arial" w:hAnsi="Arial" w:cs="Arial"/>
        </w:rPr>
        <w:t>.</w:t>
      </w:r>
    </w:p>
    <w:p w:rsidR="003C067B" w:rsidRPr="003C067B" w:rsidRDefault="003C067B" w:rsidP="008E61DD">
      <w:pPr>
        <w:pStyle w:val="Akapitzlist"/>
        <w:numPr>
          <w:ilvl w:val="0"/>
          <w:numId w:val="32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Kryteria </w:t>
      </w:r>
      <w:r w:rsidRPr="003C067B">
        <w:rPr>
          <w:rFonts w:ascii="Arial" w:hAnsi="Arial" w:cs="Arial"/>
          <w:i/>
        </w:rPr>
        <w:t>pass-</w:t>
      </w:r>
      <w:proofErr w:type="spellStart"/>
      <w:r w:rsidRPr="003C067B">
        <w:rPr>
          <w:rFonts w:ascii="Arial" w:hAnsi="Arial" w:cs="Arial"/>
          <w:i/>
        </w:rPr>
        <w:t>fail</w:t>
      </w:r>
      <w:proofErr w:type="spellEnd"/>
      <w:r w:rsidRPr="003C067B">
        <w:rPr>
          <w:rFonts w:ascii="Arial" w:hAnsi="Arial" w:cs="Arial"/>
        </w:rPr>
        <w:t xml:space="preserve"> zawierające tolerancje, limity i warunki czasowe</w:t>
      </w:r>
      <w:r w:rsidR="00DE05C2">
        <w:rPr>
          <w:rFonts w:ascii="Arial" w:hAnsi="Arial" w:cs="Arial"/>
        </w:rPr>
        <w:t>.</w:t>
      </w:r>
    </w:p>
    <w:p w:rsidR="003C067B" w:rsidRPr="003C067B" w:rsidRDefault="003C067B" w:rsidP="008E61DD">
      <w:pPr>
        <w:pStyle w:val="Akapitzlist"/>
        <w:numPr>
          <w:ilvl w:val="0"/>
          <w:numId w:val="32"/>
        </w:numPr>
        <w:spacing w:after="160" w:line="276" w:lineRule="auto"/>
        <w:jc w:val="both"/>
        <w:rPr>
          <w:rFonts w:ascii="Arial" w:hAnsi="Arial" w:cs="Arial"/>
          <w:lang w:val="en-US"/>
        </w:rPr>
      </w:pPr>
      <w:r w:rsidRPr="003C067B">
        <w:rPr>
          <w:rFonts w:ascii="Arial" w:hAnsi="Arial" w:cs="Arial"/>
          <w:i/>
          <w:lang w:val="en-US"/>
        </w:rPr>
        <w:t>Baseline equivalence</w:t>
      </w:r>
      <w:r w:rsidRPr="003C067B">
        <w:rPr>
          <w:rFonts w:ascii="Arial" w:hAnsi="Arial" w:cs="Arial"/>
          <w:lang w:val="en-US"/>
        </w:rPr>
        <w:t xml:space="preserve"> </w:t>
      </w:r>
      <w:proofErr w:type="spellStart"/>
      <w:r w:rsidRPr="003C067B">
        <w:rPr>
          <w:rFonts w:ascii="Arial" w:hAnsi="Arial" w:cs="Arial"/>
          <w:lang w:val="en-US"/>
        </w:rPr>
        <w:t>i</w:t>
      </w:r>
      <w:proofErr w:type="spellEnd"/>
      <w:r w:rsidRPr="003C067B">
        <w:rPr>
          <w:rFonts w:ascii="Arial" w:hAnsi="Arial" w:cs="Arial"/>
          <w:lang w:val="en-US"/>
        </w:rPr>
        <w:t xml:space="preserve"> </w:t>
      </w:r>
      <w:r w:rsidRPr="003C067B">
        <w:rPr>
          <w:rFonts w:ascii="Arial" w:hAnsi="Arial" w:cs="Arial"/>
          <w:i/>
          <w:lang w:val="en-US"/>
        </w:rPr>
        <w:t>back-to-back testing</w:t>
      </w:r>
      <w:r w:rsidR="00DE05C2">
        <w:rPr>
          <w:rFonts w:ascii="Arial" w:hAnsi="Arial" w:cs="Arial"/>
          <w:i/>
          <w:lang w:val="en-US"/>
        </w:rPr>
        <w:t>.</w:t>
      </w:r>
    </w:p>
    <w:p w:rsidR="003C067B" w:rsidRPr="003C067B" w:rsidRDefault="003C067B" w:rsidP="008E61DD">
      <w:pPr>
        <w:pStyle w:val="Akapitzlist"/>
        <w:numPr>
          <w:ilvl w:val="0"/>
          <w:numId w:val="32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Skrypty </w:t>
      </w:r>
      <w:r w:rsidRPr="003C067B">
        <w:rPr>
          <w:rFonts w:ascii="Arial" w:hAnsi="Arial" w:cs="Arial"/>
          <w:i/>
        </w:rPr>
        <w:t>setup</w:t>
      </w:r>
      <w:r w:rsidRPr="003C067B">
        <w:rPr>
          <w:rFonts w:ascii="Arial" w:hAnsi="Arial" w:cs="Arial"/>
        </w:rPr>
        <w:t xml:space="preserve"> i </w:t>
      </w:r>
      <w:proofErr w:type="spellStart"/>
      <w:r w:rsidRPr="003C067B">
        <w:rPr>
          <w:rFonts w:ascii="Arial" w:hAnsi="Arial" w:cs="Arial"/>
          <w:i/>
        </w:rPr>
        <w:t>cleanup</w:t>
      </w:r>
      <w:proofErr w:type="spellEnd"/>
      <w:r w:rsidRPr="003C067B">
        <w:rPr>
          <w:rFonts w:ascii="Arial" w:hAnsi="Arial" w:cs="Arial"/>
        </w:rPr>
        <w:t xml:space="preserve"> do dostosowywania wykonywania testów</w:t>
      </w:r>
      <w:r w:rsidR="00DE05C2">
        <w:rPr>
          <w:rFonts w:ascii="Arial" w:hAnsi="Arial" w:cs="Arial"/>
        </w:rPr>
        <w:t>.</w:t>
      </w:r>
    </w:p>
    <w:p w:rsidR="003C067B" w:rsidRPr="003C067B" w:rsidRDefault="003C067B" w:rsidP="008E61DD">
      <w:pPr>
        <w:pStyle w:val="Akapitzlist"/>
        <w:numPr>
          <w:ilvl w:val="0"/>
          <w:numId w:val="32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Baza danych do archiwizowania przypadków testowych i ich wyników</w:t>
      </w:r>
      <w:r w:rsidR="00DE05C2">
        <w:rPr>
          <w:rFonts w:ascii="Arial" w:hAnsi="Arial" w:cs="Arial"/>
        </w:rPr>
        <w:t>.</w:t>
      </w:r>
    </w:p>
    <w:p w:rsidR="003C067B" w:rsidRPr="003C067B" w:rsidRDefault="003C067B" w:rsidP="008E61DD">
      <w:pPr>
        <w:pStyle w:val="Akapitzlist"/>
        <w:numPr>
          <w:ilvl w:val="0"/>
          <w:numId w:val="32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Automatyczna generacja raportów w celu udokumentowania wyników testów</w:t>
      </w:r>
      <w:r w:rsidR="00DE05C2">
        <w:rPr>
          <w:rFonts w:ascii="Arial" w:hAnsi="Arial" w:cs="Arial"/>
        </w:rPr>
        <w:t>.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r w:rsidRPr="003C067B">
        <w:rPr>
          <w:rFonts w:ascii="Arial" w:hAnsi="Arial" w:cs="Arial"/>
          <w:b/>
        </w:rPr>
        <w:t xml:space="preserve">Simulink </w:t>
      </w:r>
      <w:proofErr w:type="spellStart"/>
      <w:r w:rsidRPr="003C067B">
        <w:rPr>
          <w:rFonts w:ascii="Arial" w:hAnsi="Arial" w:cs="Arial"/>
          <w:b/>
        </w:rPr>
        <w:t>Verification</w:t>
      </w:r>
      <w:proofErr w:type="spellEnd"/>
      <w:r w:rsidRPr="003C067B">
        <w:rPr>
          <w:rFonts w:ascii="Arial" w:hAnsi="Arial" w:cs="Arial"/>
          <w:b/>
        </w:rPr>
        <w:t xml:space="preserve"> and </w:t>
      </w:r>
      <w:proofErr w:type="spellStart"/>
      <w:r w:rsidRPr="003C067B">
        <w:rPr>
          <w:rFonts w:ascii="Arial" w:hAnsi="Arial" w:cs="Arial"/>
          <w:b/>
        </w:rPr>
        <w:t>Validation</w:t>
      </w:r>
      <w:proofErr w:type="spellEnd"/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Sprawdzenie </w:t>
      </w:r>
      <w:r w:rsidR="003C067B" w:rsidRPr="003C067B">
        <w:rPr>
          <w:rFonts w:ascii="Arial" w:hAnsi="Arial" w:cs="Arial"/>
        </w:rPr>
        <w:t>zgodności dla wytycznych MAAB (</w:t>
      </w:r>
      <w:proofErr w:type="spellStart"/>
      <w:r w:rsidR="00DE05C2">
        <w:rPr>
          <w:rFonts w:ascii="Arial" w:hAnsi="Arial" w:cs="Arial"/>
        </w:rPr>
        <w:t>M</w:t>
      </w:r>
      <w:r w:rsidRPr="003C067B">
        <w:rPr>
          <w:rFonts w:ascii="Arial" w:hAnsi="Arial" w:cs="Arial"/>
        </w:rPr>
        <w:t>athworks</w:t>
      </w:r>
      <w:proofErr w:type="spellEnd"/>
      <w:r w:rsidRPr="003C067B">
        <w:rPr>
          <w:rFonts w:ascii="Arial" w:hAnsi="Arial" w:cs="Arial"/>
        </w:rPr>
        <w:t xml:space="preserve"> </w:t>
      </w:r>
      <w:r w:rsidR="003C067B" w:rsidRPr="003C067B">
        <w:rPr>
          <w:rFonts w:ascii="Arial" w:hAnsi="Arial" w:cs="Arial"/>
        </w:rPr>
        <w:t xml:space="preserve">Automotive </w:t>
      </w:r>
      <w:proofErr w:type="spellStart"/>
      <w:r w:rsidR="003C067B" w:rsidRPr="003C067B">
        <w:rPr>
          <w:rFonts w:ascii="Arial" w:hAnsi="Arial" w:cs="Arial"/>
        </w:rPr>
        <w:t>Advisory</w:t>
      </w:r>
      <w:proofErr w:type="spellEnd"/>
      <w:r w:rsidR="003C067B" w:rsidRPr="003C067B">
        <w:rPr>
          <w:rFonts w:ascii="Arial" w:hAnsi="Arial" w:cs="Arial"/>
        </w:rPr>
        <w:t xml:space="preserve"> Board) oraz wytycznych dla projektów o wysokiej integralności (DO-178, ISO 26262, IEC 61508, oraz związane z nimi standardy branżowe)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Interfejs </w:t>
      </w:r>
      <w:r w:rsidR="003C067B" w:rsidRPr="003C067B">
        <w:rPr>
          <w:rFonts w:ascii="Arial" w:hAnsi="Arial" w:cs="Arial"/>
        </w:rPr>
        <w:t>zarządzania wymaganiami dla identyfikowalności obiektów modelu, kodu oraz testów z dokumentem zawierającym wymagania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Programowalny</w:t>
      </w:r>
      <w:r w:rsidR="003C067B" w:rsidRPr="003C067B">
        <w:rPr>
          <w:rFonts w:ascii="Arial" w:hAnsi="Arial" w:cs="Arial"/>
        </w:rPr>
        <w:t>, skryptowy interfejs dla automatyzacji kontroli zgodności, analiz identyfikowalności wymagań oraz testów komponentów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Automatyczna </w:t>
      </w:r>
      <w:r w:rsidR="003C067B" w:rsidRPr="003C067B">
        <w:rPr>
          <w:rFonts w:ascii="Arial" w:hAnsi="Arial" w:cs="Arial"/>
        </w:rPr>
        <w:t>generacja jarzma testowego (test-</w:t>
      </w:r>
      <w:proofErr w:type="spellStart"/>
      <w:r w:rsidR="003C067B" w:rsidRPr="003C067B">
        <w:rPr>
          <w:rFonts w:ascii="Arial" w:hAnsi="Arial" w:cs="Arial"/>
        </w:rPr>
        <w:t>harness</w:t>
      </w:r>
      <w:proofErr w:type="spellEnd"/>
      <w:r w:rsidR="003C067B" w:rsidRPr="003C067B">
        <w:rPr>
          <w:rFonts w:ascii="Arial" w:hAnsi="Arial" w:cs="Arial"/>
        </w:rPr>
        <w:t>) dla podsystemów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Testowanie </w:t>
      </w:r>
      <w:r w:rsidR="003C067B" w:rsidRPr="003C067B">
        <w:rPr>
          <w:rFonts w:ascii="Arial" w:hAnsi="Arial" w:cs="Arial"/>
        </w:rPr>
        <w:t>komponentów poprzez symulację, software-in-the-</w:t>
      </w:r>
      <w:proofErr w:type="spellStart"/>
      <w:r w:rsidR="003C067B" w:rsidRPr="003C067B">
        <w:rPr>
          <w:rFonts w:ascii="Arial" w:hAnsi="Arial" w:cs="Arial"/>
        </w:rPr>
        <w:t>loop</w:t>
      </w:r>
      <w:proofErr w:type="spellEnd"/>
      <w:r w:rsidR="003C067B" w:rsidRPr="003C067B">
        <w:rPr>
          <w:rFonts w:ascii="Arial" w:hAnsi="Arial" w:cs="Arial"/>
        </w:rPr>
        <w:t xml:space="preserve"> (SIL) oraz </w:t>
      </w:r>
      <w:proofErr w:type="spellStart"/>
      <w:r w:rsidR="003C067B" w:rsidRPr="003C067B">
        <w:rPr>
          <w:rFonts w:ascii="Arial" w:hAnsi="Arial" w:cs="Arial"/>
        </w:rPr>
        <w:t>processor</w:t>
      </w:r>
      <w:proofErr w:type="spellEnd"/>
      <w:r w:rsidR="003C067B" w:rsidRPr="003C067B">
        <w:rPr>
          <w:rFonts w:ascii="Arial" w:hAnsi="Arial" w:cs="Arial"/>
        </w:rPr>
        <w:t>-in-the-</w:t>
      </w:r>
      <w:proofErr w:type="spellStart"/>
      <w:r w:rsidR="003C067B" w:rsidRPr="003C067B">
        <w:rPr>
          <w:rFonts w:ascii="Arial" w:hAnsi="Arial" w:cs="Arial"/>
        </w:rPr>
        <w:t>loop</w:t>
      </w:r>
      <w:proofErr w:type="spellEnd"/>
      <w:r w:rsidR="003C067B" w:rsidRPr="003C067B">
        <w:rPr>
          <w:rFonts w:ascii="Arial" w:hAnsi="Arial" w:cs="Arial"/>
        </w:rPr>
        <w:t xml:space="preserve"> (PIL).</w:t>
      </w:r>
    </w:p>
    <w:p w:rsidR="003C067B" w:rsidRPr="003C067B" w:rsidRDefault="003C067B" w:rsidP="008E61DD">
      <w:pPr>
        <w:pStyle w:val="Akapitzlist"/>
        <w:spacing w:line="276" w:lineRule="auto"/>
        <w:jc w:val="both"/>
        <w:rPr>
          <w:rFonts w:ascii="Arial" w:hAnsi="Arial" w:cs="Arial"/>
          <w:color w:val="000000"/>
          <w:lang w:val="en-US"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3C067B">
        <w:rPr>
          <w:rFonts w:ascii="Arial" w:hAnsi="Arial" w:cs="Arial"/>
          <w:b/>
        </w:rPr>
        <w:t>Simscape</w:t>
      </w:r>
      <w:proofErr w:type="spellEnd"/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Jedno </w:t>
      </w:r>
      <w:r w:rsidR="003C067B" w:rsidRPr="003C067B">
        <w:rPr>
          <w:rFonts w:ascii="Arial" w:hAnsi="Arial" w:cs="Arial"/>
        </w:rPr>
        <w:t>środowisko do modelowania i symulacji systemów mechanicznych, elektrycznych, hydraulicznych, termicznych a także innych wielodomenowych systemów fizycznych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Biblioteki </w:t>
      </w:r>
      <w:r w:rsidR="003C067B" w:rsidRPr="003C067B">
        <w:rPr>
          <w:rFonts w:ascii="Arial" w:hAnsi="Arial" w:cs="Arial"/>
        </w:rPr>
        <w:t>bloków do modelowania fizycznego oraz elementy matematyczne dla opracowania własnych komponentów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Jednostki </w:t>
      </w:r>
      <w:r w:rsidR="003C067B" w:rsidRPr="003C067B">
        <w:rPr>
          <w:rFonts w:ascii="Arial" w:hAnsi="Arial" w:cs="Arial"/>
        </w:rPr>
        <w:t>fizyczne dla parametrów i zmiennych, z automatyczną obsługą konwersji wszystkich jednostek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Możliwość </w:t>
      </w:r>
      <w:r w:rsidR="003C067B" w:rsidRPr="003C067B">
        <w:rPr>
          <w:rFonts w:ascii="Arial" w:hAnsi="Arial" w:cs="Arial"/>
        </w:rPr>
        <w:t>symulacji modeli, które zawierają bloki pochodzące z innych produktów związanych z modelowaniem fizycznym, bez konieczności zakupu tych produktów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Wsparcie </w:t>
      </w:r>
      <w:r w:rsidR="003C067B" w:rsidRPr="003C067B">
        <w:rPr>
          <w:rFonts w:ascii="Arial" w:hAnsi="Arial" w:cs="Arial"/>
        </w:rPr>
        <w:t>dla generacji kodu C.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</w:rPr>
      </w:pPr>
    </w:p>
    <w:p w:rsidR="00A51FC2" w:rsidRDefault="00A51FC2" w:rsidP="008E61DD">
      <w:pPr>
        <w:spacing w:line="276" w:lineRule="auto"/>
        <w:jc w:val="both"/>
        <w:rPr>
          <w:rFonts w:ascii="Arial" w:hAnsi="Arial" w:cs="Arial"/>
          <w:b/>
        </w:rPr>
      </w:pPr>
    </w:p>
    <w:p w:rsidR="00A51FC2" w:rsidRDefault="00A51FC2" w:rsidP="008E61DD">
      <w:pPr>
        <w:spacing w:line="276" w:lineRule="auto"/>
        <w:jc w:val="both"/>
        <w:rPr>
          <w:rFonts w:ascii="Arial" w:hAnsi="Arial" w:cs="Arial"/>
          <w:b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3C067B">
        <w:rPr>
          <w:rFonts w:ascii="Arial" w:hAnsi="Arial" w:cs="Arial"/>
          <w:b/>
        </w:rPr>
        <w:lastRenderedPageBreak/>
        <w:t>Stateflow</w:t>
      </w:r>
      <w:proofErr w:type="spellEnd"/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Modelowanie </w:t>
      </w:r>
      <w:r w:rsidR="003C067B" w:rsidRPr="003C067B">
        <w:rPr>
          <w:rFonts w:ascii="Arial" w:hAnsi="Arial" w:cs="Arial"/>
        </w:rPr>
        <w:t>środowiska, komponenty graficzne oraz silnik symulacji dla modelowania i symulacji złożonej logiki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Deterministyc</w:t>
      </w:r>
      <w:r w:rsidR="003C067B" w:rsidRPr="003C067B">
        <w:rPr>
          <w:rFonts w:ascii="Arial" w:hAnsi="Arial" w:cs="Arial"/>
        </w:rPr>
        <w:t>zne wykonanie semantyki z hierarchią, równoległością, operatorami czasowymi i zdarzeniami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Diagramy </w:t>
      </w:r>
      <w:r w:rsidR="00DE05C2">
        <w:rPr>
          <w:rFonts w:ascii="Arial" w:hAnsi="Arial" w:cs="Arial"/>
        </w:rPr>
        <w:t xml:space="preserve">stanów, </w:t>
      </w:r>
      <w:r w:rsidR="003C067B" w:rsidRPr="003C067B">
        <w:rPr>
          <w:rFonts w:ascii="Arial" w:hAnsi="Arial" w:cs="Arial"/>
        </w:rPr>
        <w:t xml:space="preserve">tablice </w:t>
      </w:r>
      <w:proofErr w:type="spellStart"/>
      <w:r w:rsidR="003C067B" w:rsidRPr="003C067B">
        <w:rPr>
          <w:rFonts w:ascii="Arial" w:hAnsi="Arial" w:cs="Arial"/>
        </w:rPr>
        <w:t>tranzycji</w:t>
      </w:r>
      <w:proofErr w:type="spellEnd"/>
      <w:r w:rsidR="003C067B" w:rsidRPr="003C067B">
        <w:rPr>
          <w:rFonts w:ascii="Arial" w:hAnsi="Arial" w:cs="Arial"/>
        </w:rPr>
        <w:t xml:space="preserve"> stanów oraz macierze </w:t>
      </w:r>
      <w:proofErr w:type="spellStart"/>
      <w:r w:rsidR="003C067B" w:rsidRPr="003C067B">
        <w:rPr>
          <w:rFonts w:ascii="Arial" w:hAnsi="Arial" w:cs="Arial"/>
        </w:rPr>
        <w:t>tranzycji</w:t>
      </w:r>
      <w:proofErr w:type="spellEnd"/>
      <w:r w:rsidR="003C067B" w:rsidRPr="003C067B">
        <w:rPr>
          <w:rFonts w:ascii="Arial" w:hAnsi="Arial" w:cs="Arial"/>
        </w:rPr>
        <w:t xml:space="preserve"> reprezentujące maszyny skończenie stanowe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Diagramy </w:t>
      </w:r>
      <w:r w:rsidR="003C067B" w:rsidRPr="003C067B">
        <w:rPr>
          <w:rFonts w:ascii="Arial" w:hAnsi="Arial" w:cs="Arial"/>
        </w:rPr>
        <w:t>sekwencji, funkcje oprogramowania nadrzędnego i tabele prawdy do reprezentowania algorytmów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Kontrola</w:t>
      </w:r>
      <w:r w:rsidR="003C067B" w:rsidRPr="003C067B">
        <w:rPr>
          <w:rFonts w:ascii="Arial" w:hAnsi="Arial" w:cs="Arial"/>
        </w:rPr>
        <w:t xml:space="preserve">, statyczna oraz czasu wykonania, konfliktów </w:t>
      </w:r>
      <w:proofErr w:type="spellStart"/>
      <w:r w:rsidR="003C067B" w:rsidRPr="003C067B">
        <w:rPr>
          <w:rFonts w:ascii="Arial" w:hAnsi="Arial" w:cs="Arial"/>
        </w:rPr>
        <w:t>tranzycji</w:t>
      </w:r>
      <w:proofErr w:type="spellEnd"/>
      <w:r w:rsidR="003C067B" w:rsidRPr="003C067B">
        <w:rPr>
          <w:rFonts w:ascii="Arial" w:hAnsi="Arial" w:cs="Arial"/>
        </w:rPr>
        <w:t>, problemów cyklicznych, niespójności stanów, naruszenia zakresu danych oraz warunków przepełnienia.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3C067B">
        <w:rPr>
          <w:rFonts w:ascii="Arial" w:hAnsi="Arial" w:cs="Arial"/>
          <w:b/>
        </w:rPr>
        <w:t>Statistics</w:t>
      </w:r>
      <w:proofErr w:type="spellEnd"/>
      <w:r w:rsidRPr="003C067B">
        <w:rPr>
          <w:rFonts w:ascii="Arial" w:hAnsi="Arial" w:cs="Arial"/>
          <w:b/>
        </w:rPr>
        <w:t xml:space="preserve"> and Machine Learning </w:t>
      </w:r>
      <w:proofErr w:type="spellStart"/>
      <w:r w:rsidRPr="003C067B">
        <w:rPr>
          <w:rFonts w:ascii="Arial" w:hAnsi="Arial" w:cs="Arial"/>
          <w:b/>
        </w:rPr>
        <w:t>Toolbox</w:t>
      </w:r>
      <w:proofErr w:type="spellEnd"/>
      <w:r w:rsidRPr="003C067B">
        <w:rPr>
          <w:rFonts w:ascii="Arial" w:hAnsi="Arial" w:cs="Arial"/>
          <w:b/>
        </w:rPr>
        <w:t> </w:t>
      </w:r>
    </w:p>
    <w:p w:rsidR="003C067B" w:rsidRPr="003C067B" w:rsidRDefault="00057DA7" w:rsidP="008E61DD">
      <w:pPr>
        <w:pStyle w:val="Akapitzlist"/>
        <w:numPr>
          <w:ilvl w:val="0"/>
          <w:numId w:val="28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Techniki </w:t>
      </w:r>
      <w:r w:rsidR="003C067B" w:rsidRPr="003C067B">
        <w:rPr>
          <w:rFonts w:ascii="Arial" w:hAnsi="Arial" w:cs="Arial"/>
        </w:rPr>
        <w:t>regresyjne, w tym regresja liniowa, regresja liniowa uogólniona, regresja nieliniowa, regresja odporna, ANOVA i modele mieszane</w:t>
      </w:r>
      <w:r w:rsidR="00DE05C2">
        <w:rPr>
          <w:rFonts w:ascii="Arial" w:hAnsi="Arial" w:cs="Arial"/>
        </w:rPr>
        <w:t>.</w:t>
      </w:r>
      <w:r w:rsidR="003C067B" w:rsidRPr="003C067B">
        <w:rPr>
          <w:rFonts w:ascii="Arial" w:hAnsi="Arial" w:cs="Arial"/>
        </w:rPr>
        <w:t xml:space="preserve"> </w:t>
      </w:r>
    </w:p>
    <w:p w:rsidR="003C067B" w:rsidRPr="003C067B" w:rsidRDefault="00057DA7" w:rsidP="008E61DD">
      <w:pPr>
        <w:pStyle w:val="Akapitzlist"/>
        <w:numPr>
          <w:ilvl w:val="0"/>
          <w:numId w:val="28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Jedno</w:t>
      </w:r>
      <w:r w:rsidR="003C067B" w:rsidRPr="003C067B">
        <w:rPr>
          <w:rFonts w:ascii="Arial" w:hAnsi="Arial" w:cs="Arial"/>
        </w:rPr>
        <w:t xml:space="preserve">- i </w:t>
      </w:r>
      <w:proofErr w:type="gramStart"/>
      <w:r w:rsidR="003C067B" w:rsidRPr="003C067B">
        <w:rPr>
          <w:rFonts w:ascii="Arial" w:hAnsi="Arial" w:cs="Arial"/>
        </w:rPr>
        <w:t>wielowymiarowe  rozkłady</w:t>
      </w:r>
      <w:proofErr w:type="gramEnd"/>
      <w:r w:rsidR="003C067B" w:rsidRPr="003C067B">
        <w:rPr>
          <w:rFonts w:ascii="Arial" w:hAnsi="Arial" w:cs="Arial"/>
        </w:rPr>
        <w:t xml:space="preserve"> prawdopodobieństwa</w:t>
      </w:r>
      <w:r w:rsidR="00DE05C2">
        <w:rPr>
          <w:rFonts w:ascii="Arial" w:hAnsi="Arial" w:cs="Arial"/>
        </w:rPr>
        <w:t>.</w:t>
      </w:r>
      <w:r w:rsidR="003C067B" w:rsidRPr="003C067B">
        <w:rPr>
          <w:rFonts w:ascii="Arial" w:hAnsi="Arial" w:cs="Arial"/>
        </w:rPr>
        <w:t xml:space="preserve"> </w:t>
      </w:r>
    </w:p>
    <w:p w:rsidR="003C067B" w:rsidRPr="003C067B" w:rsidRDefault="00057DA7" w:rsidP="008E61DD">
      <w:pPr>
        <w:pStyle w:val="Akapitzlist"/>
        <w:numPr>
          <w:ilvl w:val="0"/>
          <w:numId w:val="28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Generatory </w:t>
      </w:r>
      <w:r w:rsidR="003C067B" w:rsidRPr="003C067B">
        <w:rPr>
          <w:rFonts w:ascii="Arial" w:hAnsi="Arial" w:cs="Arial"/>
        </w:rPr>
        <w:t>liczb losowych i pseudolosowych oraz łańcuchy Markowa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8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Testowanie </w:t>
      </w:r>
      <w:r w:rsidR="003C067B" w:rsidRPr="003C067B">
        <w:rPr>
          <w:rFonts w:ascii="Arial" w:hAnsi="Arial" w:cs="Arial"/>
        </w:rPr>
        <w:t>hipotez statystycznych</w:t>
      </w:r>
      <w:r w:rsidR="00DE05C2">
        <w:rPr>
          <w:rFonts w:ascii="Arial" w:hAnsi="Arial" w:cs="Arial"/>
        </w:rPr>
        <w:t>.</w:t>
      </w:r>
      <w:r w:rsidR="003C067B" w:rsidRPr="003C067B">
        <w:rPr>
          <w:rFonts w:ascii="Arial" w:hAnsi="Arial" w:cs="Arial"/>
        </w:rPr>
        <w:t xml:space="preserve"> </w:t>
      </w:r>
    </w:p>
    <w:p w:rsidR="003C067B" w:rsidRPr="003C067B" w:rsidRDefault="00057DA7" w:rsidP="008E61DD">
      <w:pPr>
        <w:pStyle w:val="Akapitzlist"/>
        <w:numPr>
          <w:ilvl w:val="0"/>
          <w:numId w:val="28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Algorytmy </w:t>
      </w:r>
      <w:r w:rsidR="003C067B" w:rsidRPr="003C067B">
        <w:rPr>
          <w:rFonts w:ascii="Arial" w:hAnsi="Arial" w:cs="Arial"/>
        </w:rPr>
        <w:t>nadzorowanego uczenia maszynowego, w tym algorytm Maszyny Wektorów Wspierających (</w:t>
      </w:r>
      <w:proofErr w:type="spellStart"/>
      <w:r w:rsidRPr="003C067B">
        <w:rPr>
          <w:rFonts w:ascii="Arial" w:hAnsi="Arial" w:cs="Arial"/>
        </w:rPr>
        <w:t>svms</w:t>
      </w:r>
      <w:proofErr w:type="spellEnd"/>
      <w:r w:rsidR="003C067B" w:rsidRPr="003C067B">
        <w:rPr>
          <w:rFonts w:ascii="Arial" w:hAnsi="Arial" w:cs="Arial"/>
        </w:rPr>
        <w:t xml:space="preserve">), drzewa klasyfikacyjne i regresyjne, </w:t>
      </w:r>
      <w:proofErr w:type="spellStart"/>
      <w:r w:rsidR="003C067B" w:rsidRPr="003C067B">
        <w:rPr>
          <w:rFonts w:ascii="Arial" w:hAnsi="Arial" w:cs="Arial"/>
        </w:rPr>
        <w:t>boosted</w:t>
      </w:r>
      <w:proofErr w:type="spellEnd"/>
      <w:r w:rsidR="003C067B" w:rsidRPr="003C067B">
        <w:rPr>
          <w:rFonts w:ascii="Arial" w:hAnsi="Arial" w:cs="Arial"/>
        </w:rPr>
        <w:t>/</w:t>
      </w:r>
      <w:proofErr w:type="spellStart"/>
      <w:r w:rsidR="003C067B" w:rsidRPr="003C067B">
        <w:rPr>
          <w:rFonts w:ascii="Arial" w:hAnsi="Arial" w:cs="Arial"/>
        </w:rPr>
        <w:t>bagged</w:t>
      </w:r>
      <w:proofErr w:type="spellEnd"/>
      <w:r w:rsidR="003C067B" w:rsidRPr="003C067B">
        <w:rPr>
          <w:rFonts w:ascii="Arial" w:hAnsi="Arial" w:cs="Arial"/>
        </w:rPr>
        <w:t xml:space="preserve">, algorytm k najbliższych sąsiadów, naiwny klasyfikator </w:t>
      </w:r>
      <w:proofErr w:type="spellStart"/>
      <w:r w:rsidR="003C067B" w:rsidRPr="003C067B">
        <w:rPr>
          <w:rFonts w:ascii="Arial" w:hAnsi="Arial" w:cs="Arial"/>
        </w:rPr>
        <w:t>bayesowski</w:t>
      </w:r>
      <w:proofErr w:type="spellEnd"/>
      <w:r w:rsidR="003C067B" w:rsidRPr="003C067B">
        <w:rPr>
          <w:rFonts w:ascii="Arial" w:hAnsi="Arial" w:cs="Arial"/>
        </w:rPr>
        <w:t>, analizy dyskryminacyjne</w:t>
      </w:r>
      <w:r w:rsidR="00DE05C2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8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Algorytmy </w:t>
      </w:r>
      <w:r w:rsidR="003C067B" w:rsidRPr="003C067B">
        <w:rPr>
          <w:rFonts w:ascii="Arial" w:hAnsi="Arial" w:cs="Arial"/>
        </w:rPr>
        <w:t xml:space="preserve">nienadzorowanego uczenia maszynowego, w tym algorytm </w:t>
      </w:r>
      <w:r w:rsidR="003C067B" w:rsidRPr="003C067B">
        <w:rPr>
          <w:rFonts w:ascii="Arial" w:hAnsi="Arial" w:cs="Arial"/>
          <w:i/>
        </w:rPr>
        <w:t>k</w:t>
      </w:r>
      <w:r w:rsidR="003C067B" w:rsidRPr="003C067B">
        <w:rPr>
          <w:rFonts w:ascii="Arial" w:hAnsi="Arial" w:cs="Arial"/>
        </w:rPr>
        <w:t>-średnich, (</w:t>
      </w:r>
      <w:proofErr w:type="spellStart"/>
      <w:r w:rsidR="003C067B" w:rsidRPr="003C067B">
        <w:rPr>
          <w:rFonts w:ascii="Arial" w:hAnsi="Arial" w:cs="Arial"/>
        </w:rPr>
        <w:t>centroidów</w:t>
      </w:r>
      <w:proofErr w:type="spellEnd"/>
      <w:r w:rsidR="003C067B" w:rsidRPr="003C067B">
        <w:rPr>
          <w:rFonts w:ascii="Arial" w:hAnsi="Arial" w:cs="Arial"/>
        </w:rPr>
        <w:t xml:space="preserve">), grupowania hierarchicznego, mieszanina rozkładów Gauss i ukryte modele Markowa. </w:t>
      </w:r>
    </w:p>
    <w:p w:rsidR="003C067B" w:rsidRPr="003C067B" w:rsidRDefault="003C067B" w:rsidP="008E61DD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3C067B" w:rsidRPr="003C067B" w:rsidRDefault="003C067B" w:rsidP="008E61DD">
      <w:pPr>
        <w:pStyle w:val="Akapitzlist"/>
        <w:spacing w:line="276" w:lineRule="auto"/>
        <w:jc w:val="both"/>
        <w:rPr>
          <w:rFonts w:ascii="Arial" w:hAnsi="Arial" w:cs="Arial"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3C067B">
        <w:rPr>
          <w:rFonts w:ascii="Arial" w:hAnsi="Arial" w:cs="Arial"/>
          <w:b/>
        </w:rPr>
        <w:t>Symbolic</w:t>
      </w:r>
      <w:proofErr w:type="spellEnd"/>
      <w:r w:rsidRPr="003C067B">
        <w:rPr>
          <w:rFonts w:ascii="Arial" w:hAnsi="Arial" w:cs="Arial"/>
          <w:b/>
        </w:rPr>
        <w:t xml:space="preserve"> Math </w:t>
      </w:r>
      <w:proofErr w:type="spellStart"/>
      <w:r w:rsidRPr="003C067B">
        <w:rPr>
          <w:rFonts w:ascii="Arial" w:hAnsi="Arial" w:cs="Arial"/>
          <w:b/>
        </w:rPr>
        <w:t>Toolbox</w:t>
      </w:r>
      <w:proofErr w:type="spellEnd"/>
      <w:r w:rsidRPr="003C067B">
        <w:rPr>
          <w:rFonts w:ascii="Arial" w:hAnsi="Arial" w:cs="Arial"/>
          <w:b/>
        </w:rPr>
        <w:t> </w:t>
      </w:r>
    </w:p>
    <w:p w:rsidR="003C067B" w:rsidRPr="003C067B" w:rsidRDefault="00057DA7" w:rsidP="008E61DD">
      <w:pPr>
        <w:pStyle w:val="Akapitzlist"/>
        <w:numPr>
          <w:ilvl w:val="0"/>
          <w:numId w:val="28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Algebra </w:t>
      </w:r>
      <w:r w:rsidR="003C067B" w:rsidRPr="003C067B">
        <w:rPr>
          <w:rFonts w:ascii="Arial" w:hAnsi="Arial" w:cs="Arial"/>
        </w:rPr>
        <w:t>liniowa, transformaty, rachunek całkowy i różniczkowy</w:t>
      </w:r>
      <w:r w:rsidR="008E61DD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8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Upraszczanie </w:t>
      </w:r>
      <w:r w:rsidR="003C067B" w:rsidRPr="003C067B">
        <w:rPr>
          <w:rFonts w:ascii="Arial" w:hAnsi="Arial" w:cs="Arial"/>
        </w:rPr>
        <w:t>wyrażeń symbolicznych</w:t>
      </w:r>
      <w:r w:rsidR="008E61DD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8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Konwersja </w:t>
      </w:r>
      <w:r w:rsidR="003C067B" w:rsidRPr="003C067B">
        <w:rPr>
          <w:rFonts w:ascii="Arial" w:hAnsi="Arial" w:cs="Arial"/>
        </w:rPr>
        <w:t xml:space="preserve">wyrażeń symbolicznych do kodu </w:t>
      </w:r>
      <w:r w:rsidR="008E61DD">
        <w:rPr>
          <w:rFonts w:ascii="Arial" w:hAnsi="Arial" w:cs="Arial"/>
        </w:rPr>
        <w:t>programu MATLAB</w:t>
      </w:r>
      <w:r w:rsidR="003C067B" w:rsidRPr="003C067B">
        <w:rPr>
          <w:rFonts w:ascii="Arial" w:hAnsi="Arial" w:cs="Arial"/>
        </w:rPr>
        <w:t xml:space="preserve">, </w:t>
      </w:r>
      <w:proofErr w:type="spellStart"/>
      <w:r w:rsidR="003C067B" w:rsidRPr="003C067B">
        <w:rPr>
          <w:rFonts w:ascii="Arial" w:hAnsi="Arial" w:cs="Arial"/>
        </w:rPr>
        <w:t>Simulinka</w:t>
      </w:r>
      <w:proofErr w:type="spellEnd"/>
      <w:r w:rsidR="003C067B" w:rsidRPr="003C067B">
        <w:rPr>
          <w:rFonts w:ascii="Arial" w:hAnsi="Arial" w:cs="Arial"/>
        </w:rPr>
        <w:t xml:space="preserve">, </w:t>
      </w:r>
      <w:proofErr w:type="spellStart"/>
      <w:r w:rsidR="003C067B" w:rsidRPr="003C067B">
        <w:rPr>
          <w:rFonts w:ascii="Arial" w:hAnsi="Arial" w:cs="Arial"/>
        </w:rPr>
        <w:t>Simscape’a</w:t>
      </w:r>
      <w:proofErr w:type="spellEnd"/>
      <w:r w:rsidR="003C067B" w:rsidRPr="003C067B">
        <w:rPr>
          <w:rFonts w:ascii="Arial" w:hAnsi="Arial" w:cs="Arial"/>
        </w:rPr>
        <w:t xml:space="preserve">, C, </w:t>
      </w:r>
      <w:proofErr w:type="spellStart"/>
      <w:r w:rsidR="003C067B" w:rsidRPr="003C067B">
        <w:rPr>
          <w:rFonts w:ascii="Arial" w:hAnsi="Arial" w:cs="Arial"/>
        </w:rPr>
        <w:t>Fortrana</w:t>
      </w:r>
      <w:proofErr w:type="spellEnd"/>
      <w:r w:rsidR="003C067B" w:rsidRPr="003C067B">
        <w:rPr>
          <w:rFonts w:ascii="Arial" w:hAnsi="Arial" w:cs="Arial"/>
        </w:rPr>
        <w:t xml:space="preserve">, </w:t>
      </w:r>
      <w:proofErr w:type="spellStart"/>
      <w:r w:rsidRPr="003C067B">
        <w:rPr>
          <w:rFonts w:ascii="Arial" w:hAnsi="Arial" w:cs="Arial"/>
        </w:rPr>
        <w:t>mathml</w:t>
      </w:r>
      <w:proofErr w:type="spellEnd"/>
      <w:r w:rsidRPr="003C067B">
        <w:rPr>
          <w:rFonts w:ascii="Arial" w:hAnsi="Arial" w:cs="Arial"/>
        </w:rPr>
        <w:t xml:space="preserve"> </w:t>
      </w:r>
      <w:r w:rsidR="003C067B" w:rsidRPr="003C067B">
        <w:rPr>
          <w:rFonts w:ascii="Arial" w:hAnsi="Arial" w:cs="Arial"/>
        </w:rPr>
        <w:t xml:space="preserve">oraz </w:t>
      </w:r>
      <w:proofErr w:type="spellStart"/>
      <w:r w:rsidRPr="003C067B">
        <w:rPr>
          <w:rFonts w:ascii="Arial" w:hAnsi="Arial" w:cs="Arial"/>
        </w:rPr>
        <w:t>tex</w:t>
      </w:r>
      <w:proofErr w:type="spellEnd"/>
      <w:r w:rsidR="008E61DD">
        <w:rPr>
          <w:rFonts w:ascii="Arial" w:hAnsi="Arial" w:cs="Arial"/>
        </w:rPr>
        <w:t>.</w:t>
      </w:r>
      <w:r w:rsidR="003C067B" w:rsidRPr="003C067B">
        <w:rPr>
          <w:rFonts w:ascii="Arial" w:hAnsi="Arial" w:cs="Arial"/>
        </w:rPr>
        <w:t xml:space="preserve"> </w:t>
      </w:r>
    </w:p>
    <w:p w:rsidR="003C067B" w:rsidRPr="003C067B" w:rsidRDefault="00057DA7" w:rsidP="008E61DD">
      <w:pPr>
        <w:pStyle w:val="Akapitzlist"/>
        <w:numPr>
          <w:ilvl w:val="0"/>
          <w:numId w:val="28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Arytmetyka </w:t>
      </w:r>
      <w:r w:rsidR="003C067B" w:rsidRPr="003C067B">
        <w:rPr>
          <w:rFonts w:ascii="Arial" w:hAnsi="Arial" w:cs="Arial"/>
        </w:rPr>
        <w:t>o zmiennej precyzji</w:t>
      </w:r>
      <w:r w:rsidR="008E61DD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8"/>
        </w:numPr>
        <w:spacing w:after="160" w:line="276" w:lineRule="auto"/>
        <w:jc w:val="both"/>
        <w:rPr>
          <w:rFonts w:ascii="Arial" w:hAnsi="Arial" w:cs="Arial"/>
        </w:rPr>
      </w:pPr>
      <w:proofErr w:type="spellStart"/>
      <w:r w:rsidRPr="003C067B">
        <w:rPr>
          <w:rFonts w:ascii="Arial" w:hAnsi="Arial" w:cs="Arial"/>
        </w:rPr>
        <w:t>Mupad</w:t>
      </w:r>
      <w:proofErr w:type="spellEnd"/>
      <w:r w:rsidRPr="003C067B">
        <w:rPr>
          <w:rFonts w:ascii="Arial" w:hAnsi="Arial" w:cs="Arial"/>
        </w:rPr>
        <w:t xml:space="preserve"> </w:t>
      </w:r>
      <w:proofErr w:type="gramStart"/>
      <w:r w:rsidR="003C067B" w:rsidRPr="003C067B">
        <w:rPr>
          <w:rFonts w:ascii="Arial" w:hAnsi="Arial" w:cs="Arial"/>
        </w:rPr>
        <w:t>Notebook  do</w:t>
      </w:r>
      <w:proofErr w:type="gramEnd"/>
      <w:r w:rsidR="003C067B" w:rsidRPr="003C067B">
        <w:rPr>
          <w:rFonts w:ascii="Arial" w:hAnsi="Arial" w:cs="Arial"/>
        </w:rPr>
        <w:t xml:space="preserve"> przeprowadzania i dokumentowania obliczeń symbolicznych</w:t>
      </w:r>
      <w:r w:rsidR="008E61DD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8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Język </w:t>
      </w:r>
      <w:proofErr w:type="spellStart"/>
      <w:r w:rsidRPr="003C067B">
        <w:rPr>
          <w:rFonts w:ascii="Arial" w:hAnsi="Arial" w:cs="Arial"/>
        </w:rPr>
        <w:t>mupad</w:t>
      </w:r>
      <w:proofErr w:type="spellEnd"/>
      <w:r w:rsidRPr="003C067B">
        <w:rPr>
          <w:rFonts w:ascii="Arial" w:hAnsi="Arial" w:cs="Arial"/>
        </w:rPr>
        <w:t xml:space="preserve"> </w:t>
      </w:r>
      <w:r w:rsidR="003C067B" w:rsidRPr="003C067B">
        <w:rPr>
          <w:rFonts w:ascii="Arial" w:hAnsi="Arial" w:cs="Arial"/>
        </w:rPr>
        <w:t>i biblioteki funkcji wykorzystywanych w kombinatoryce, teorii liczb i innych dziedzinach matematycznych.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r w:rsidRPr="003C067B">
        <w:rPr>
          <w:rFonts w:ascii="Arial" w:hAnsi="Arial" w:cs="Arial"/>
          <w:b/>
        </w:rPr>
        <w:t xml:space="preserve">System </w:t>
      </w:r>
      <w:proofErr w:type="spellStart"/>
      <w:r w:rsidRPr="003C067B">
        <w:rPr>
          <w:rFonts w:ascii="Arial" w:hAnsi="Arial" w:cs="Arial"/>
          <w:b/>
        </w:rPr>
        <w:t>Identification</w:t>
      </w:r>
      <w:proofErr w:type="spellEnd"/>
      <w:r w:rsidRPr="003C067B">
        <w:rPr>
          <w:rFonts w:ascii="Arial" w:hAnsi="Arial" w:cs="Arial"/>
          <w:b/>
        </w:rPr>
        <w:t xml:space="preserve"> </w:t>
      </w:r>
      <w:proofErr w:type="spellStart"/>
      <w:r w:rsidRPr="003C067B">
        <w:rPr>
          <w:rFonts w:ascii="Arial" w:hAnsi="Arial" w:cs="Arial"/>
          <w:b/>
        </w:rPr>
        <w:t>Toolbox</w:t>
      </w:r>
      <w:proofErr w:type="spellEnd"/>
    </w:p>
    <w:p w:rsidR="003C067B" w:rsidRPr="003C067B" w:rsidRDefault="00057DA7" w:rsidP="008E61DD">
      <w:pPr>
        <w:pStyle w:val="Akapitzlist"/>
        <w:numPr>
          <w:ilvl w:val="0"/>
          <w:numId w:val="18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Identyfikacja </w:t>
      </w:r>
      <w:r w:rsidR="003C067B" w:rsidRPr="003C067B">
        <w:rPr>
          <w:rFonts w:ascii="Arial" w:hAnsi="Arial" w:cs="Arial"/>
        </w:rPr>
        <w:t>transmitancji, modelu procesu oraz modelu w postaci równań stanu z wykorzystaniem odpowiedzi w dziedzinie czasu i częstotliwości</w:t>
      </w:r>
      <w:r w:rsidR="008E61DD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8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Estymacja </w:t>
      </w:r>
      <w:proofErr w:type="spellStart"/>
      <w:r w:rsidR="003C067B" w:rsidRPr="003C067B">
        <w:rPr>
          <w:rFonts w:ascii="Arial" w:hAnsi="Arial" w:cs="Arial"/>
        </w:rPr>
        <w:t>onlinie</w:t>
      </w:r>
      <w:proofErr w:type="spellEnd"/>
      <w:r w:rsidR="003C067B" w:rsidRPr="003C067B">
        <w:rPr>
          <w:rFonts w:ascii="Arial" w:hAnsi="Arial" w:cs="Arial"/>
        </w:rPr>
        <w:t xml:space="preserve"> parametrów modelu.</w:t>
      </w:r>
    </w:p>
    <w:p w:rsidR="003C067B" w:rsidRPr="003C067B" w:rsidRDefault="00057DA7" w:rsidP="008E61DD">
      <w:pPr>
        <w:pStyle w:val="Akapitzlist"/>
        <w:numPr>
          <w:ilvl w:val="0"/>
          <w:numId w:val="18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Modelowanie </w:t>
      </w:r>
      <w:r w:rsidR="003C067B" w:rsidRPr="003C067B">
        <w:rPr>
          <w:rFonts w:ascii="Arial" w:hAnsi="Arial" w:cs="Arial"/>
        </w:rPr>
        <w:t>szeregów czasowych (AR, ARMA) i prognozowanie.</w:t>
      </w:r>
    </w:p>
    <w:p w:rsidR="003C067B" w:rsidRPr="003C067B" w:rsidRDefault="00057DA7" w:rsidP="008E61DD">
      <w:pPr>
        <w:pStyle w:val="Akapitzlist"/>
        <w:numPr>
          <w:ilvl w:val="0"/>
          <w:numId w:val="18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Identyfikacja </w:t>
      </w:r>
      <w:r w:rsidR="003C067B" w:rsidRPr="003C067B">
        <w:rPr>
          <w:rFonts w:ascii="Arial" w:hAnsi="Arial" w:cs="Arial"/>
        </w:rPr>
        <w:t xml:space="preserve">nieliniowych modeli ARX i modeli </w:t>
      </w:r>
      <w:proofErr w:type="spellStart"/>
      <w:r w:rsidR="003C067B" w:rsidRPr="003C067B">
        <w:rPr>
          <w:rFonts w:ascii="Arial" w:hAnsi="Arial" w:cs="Arial"/>
        </w:rPr>
        <w:t>Hammerstein</w:t>
      </w:r>
      <w:proofErr w:type="spellEnd"/>
      <w:r w:rsidR="003C067B" w:rsidRPr="003C067B">
        <w:rPr>
          <w:rFonts w:ascii="Arial" w:hAnsi="Arial" w:cs="Arial"/>
        </w:rPr>
        <w:t>-Wienera z nieliniowościami wejścia-wyjścia, takimi jak nasycenie i martwa strefa.</w:t>
      </w:r>
    </w:p>
    <w:p w:rsidR="00A51FC2" w:rsidRDefault="00A51FC2" w:rsidP="008E61DD">
      <w:pPr>
        <w:spacing w:line="276" w:lineRule="auto"/>
        <w:jc w:val="both"/>
        <w:rPr>
          <w:rFonts w:ascii="Arial" w:hAnsi="Arial" w:cs="Arial"/>
          <w:b/>
        </w:rPr>
      </w:pPr>
    </w:p>
    <w:p w:rsidR="00A51FC2" w:rsidRDefault="00A51FC2" w:rsidP="008E61DD">
      <w:pPr>
        <w:spacing w:line="276" w:lineRule="auto"/>
        <w:jc w:val="both"/>
        <w:rPr>
          <w:rFonts w:ascii="Arial" w:hAnsi="Arial" w:cs="Arial"/>
          <w:b/>
        </w:rPr>
      </w:pPr>
    </w:p>
    <w:p w:rsidR="00A51FC2" w:rsidRDefault="00A51FC2" w:rsidP="008E61DD">
      <w:pPr>
        <w:spacing w:line="276" w:lineRule="auto"/>
        <w:jc w:val="both"/>
        <w:rPr>
          <w:rFonts w:ascii="Arial" w:hAnsi="Arial" w:cs="Arial"/>
          <w:b/>
        </w:rPr>
      </w:pPr>
    </w:p>
    <w:p w:rsidR="003C067B" w:rsidRPr="003C067B" w:rsidRDefault="00057DA7" w:rsidP="008E61DD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3C067B">
        <w:rPr>
          <w:rFonts w:ascii="Arial" w:hAnsi="Arial" w:cs="Arial"/>
          <w:b/>
        </w:rPr>
        <w:lastRenderedPageBreak/>
        <w:t>Systemtest</w:t>
      </w:r>
      <w:proofErr w:type="spellEnd"/>
    </w:p>
    <w:p w:rsidR="003C067B" w:rsidRPr="003C067B" w:rsidRDefault="003C067B" w:rsidP="008E61DD">
      <w:pPr>
        <w:pStyle w:val="Akapitzlist"/>
        <w:numPr>
          <w:ilvl w:val="0"/>
          <w:numId w:val="19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Rozwijanie, zarządzanie i edycja struktur testowych, przy użyciu predefiniowanych elementów testowych.</w:t>
      </w:r>
    </w:p>
    <w:p w:rsidR="003C067B" w:rsidRPr="003C067B" w:rsidRDefault="003C067B" w:rsidP="008E61DD">
      <w:pPr>
        <w:pStyle w:val="Akapitzlist"/>
        <w:numPr>
          <w:ilvl w:val="0"/>
          <w:numId w:val="19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Przechowuje testy niezależnie od testowanego modelu dla powtarzalności wykonania testów.</w:t>
      </w:r>
    </w:p>
    <w:p w:rsidR="003C067B" w:rsidRPr="003C067B" w:rsidRDefault="003C067B" w:rsidP="008E61DD">
      <w:pPr>
        <w:pStyle w:val="Akapitzlist"/>
        <w:numPr>
          <w:ilvl w:val="0"/>
          <w:numId w:val="19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Określanie kryteriów akceptacji/barku akceptacji dla testów, z wykorzystaniem ograniczeń logicznych oraz granic tolerancji.</w:t>
      </w:r>
    </w:p>
    <w:p w:rsidR="003C067B" w:rsidRPr="003C067B" w:rsidRDefault="003C067B" w:rsidP="008E61DD">
      <w:pPr>
        <w:pStyle w:val="Akapitzlist"/>
        <w:numPr>
          <w:ilvl w:val="0"/>
          <w:numId w:val="19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Wizualizacja i analiza wielowymiarowych wyników testu.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  <w:lang w:val="en-US"/>
        </w:rPr>
      </w:pPr>
      <w:r w:rsidRPr="003C067B">
        <w:rPr>
          <w:rFonts w:ascii="Arial" w:hAnsi="Arial" w:cs="Arial"/>
          <w:b/>
          <w:lang w:val="en-US"/>
        </w:rPr>
        <w:t>Trading Toolbox</w:t>
      </w:r>
    </w:p>
    <w:p w:rsidR="003C067B" w:rsidRPr="003C067B" w:rsidRDefault="00057DA7" w:rsidP="008E61DD">
      <w:pPr>
        <w:pStyle w:val="Akapitzlist"/>
        <w:numPr>
          <w:ilvl w:val="0"/>
          <w:numId w:val="29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Dostęp </w:t>
      </w:r>
      <w:r w:rsidR="003C067B" w:rsidRPr="003C067B">
        <w:rPr>
          <w:rFonts w:ascii="Arial" w:hAnsi="Arial" w:cs="Arial"/>
        </w:rPr>
        <w:t xml:space="preserve">do danych bieżących, </w:t>
      </w:r>
      <w:proofErr w:type="spellStart"/>
      <w:r w:rsidR="003C067B" w:rsidRPr="003C067B">
        <w:rPr>
          <w:rFonts w:ascii="Arial" w:hAnsi="Arial" w:cs="Arial"/>
        </w:rPr>
        <w:t>intraday</w:t>
      </w:r>
      <w:proofErr w:type="spellEnd"/>
      <w:r w:rsidR="003C067B" w:rsidRPr="003C067B">
        <w:rPr>
          <w:rFonts w:ascii="Arial" w:hAnsi="Arial" w:cs="Arial"/>
        </w:rPr>
        <w:t xml:space="preserve"> i czasu rzeczywistego dla instrumentów będących przedmiotem handlu</w:t>
      </w:r>
      <w:r w:rsidR="008E61DD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9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Filtrowanie </w:t>
      </w:r>
      <w:r w:rsidR="003C067B" w:rsidRPr="003C067B">
        <w:rPr>
          <w:rFonts w:ascii="Arial" w:hAnsi="Arial" w:cs="Arial"/>
        </w:rPr>
        <w:t>danych wg instrumentów oraz giełd</w:t>
      </w:r>
      <w:r w:rsidR="008E61DD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9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Definiowalne </w:t>
      </w:r>
      <w:r w:rsidR="003C067B" w:rsidRPr="003C067B">
        <w:rPr>
          <w:rFonts w:ascii="Arial" w:hAnsi="Arial" w:cs="Arial"/>
        </w:rPr>
        <w:t>typy zleceń oraz instrukcje ich wykonania</w:t>
      </w:r>
      <w:r w:rsidR="008E61DD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9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Wykonywanie </w:t>
      </w:r>
      <w:r w:rsidR="003C067B" w:rsidRPr="003C067B">
        <w:rPr>
          <w:rFonts w:ascii="Arial" w:hAnsi="Arial" w:cs="Arial"/>
        </w:rPr>
        <w:t>zleceń na platformie Bloomberg EMSX</w:t>
      </w:r>
      <w:r w:rsidR="008E61DD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9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Wycena </w:t>
      </w:r>
      <w:r w:rsidR="003C067B" w:rsidRPr="003C067B">
        <w:rPr>
          <w:rFonts w:ascii="Arial" w:hAnsi="Arial" w:cs="Arial"/>
        </w:rPr>
        <w:t>instrumentów oraz wykonywanie zleceń na platformie Trading Technologies X_TRADER</w:t>
      </w:r>
      <w:r w:rsidR="008E61DD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9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Wycena </w:t>
      </w:r>
      <w:r w:rsidR="003C067B" w:rsidRPr="003C067B">
        <w:rPr>
          <w:rFonts w:ascii="Arial" w:hAnsi="Arial" w:cs="Arial"/>
        </w:rPr>
        <w:t xml:space="preserve">instrumentów, wykonywanie zleceń oraz pobieranie cen historycznych na platformie CQG </w:t>
      </w:r>
      <w:proofErr w:type="spellStart"/>
      <w:r w:rsidR="003C067B" w:rsidRPr="003C067B">
        <w:rPr>
          <w:rFonts w:ascii="Arial" w:hAnsi="Arial" w:cs="Arial"/>
        </w:rPr>
        <w:t>Integrated</w:t>
      </w:r>
      <w:proofErr w:type="spellEnd"/>
      <w:r w:rsidR="003C067B" w:rsidRPr="003C067B">
        <w:rPr>
          <w:rFonts w:ascii="Arial" w:hAnsi="Arial" w:cs="Arial"/>
        </w:rPr>
        <w:t xml:space="preserve"> Client</w:t>
      </w:r>
      <w:r w:rsidR="008E61DD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29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Wycena </w:t>
      </w:r>
      <w:r w:rsidR="003C067B" w:rsidRPr="003C067B">
        <w:rPr>
          <w:rFonts w:ascii="Arial" w:hAnsi="Arial" w:cs="Arial"/>
        </w:rPr>
        <w:t xml:space="preserve">instrumentów, wykonywanie zleceń oraz pobieranie cen historycznych na platformie Interactive </w:t>
      </w:r>
      <w:proofErr w:type="spellStart"/>
      <w:r w:rsidR="003C067B" w:rsidRPr="003C067B">
        <w:rPr>
          <w:rFonts w:ascii="Arial" w:hAnsi="Arial" w:cs="Arial"/>
        </w:rPr>
        <w:t>Brokers</w:t>
      </w:r>
      <w:proofErr w:type="spellEnd"/>
      <w:r w:rsidR="003C067B" w:rsidRPr="003C067B">
        <w:rPr>
          <w:rFonts w:ascii="Arial" w:hAnsi="Arial" w:cs="Arial"/>
        </w:rPr>
        <w:t xml:space="preserve"> TWS</w:t>
      </w:r>
      <w:r w:rsidR="008E61DD">
        <w:rPr>
          <w:rFonts w:ascii="Arial" w:hAnsi="Arial" w:cs="Arial"/>
        </w:rPr>
        <w:t>.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3C067B">
        <w:rPr>
          <w:rFonts w:ascii="Arial" w:hAnsi="Arial" w:cs="Arial"/>
          <w:b/>
        </w:rPr>
        <w:t>Vehicle</w:t>
      </w:r>
      <w:proofErr w:type="spellEnd"/>
      <w:r w:rsidRPr="003C067B">
        <w:rPr>
          <w:rFonts w:ascii="Arial" w:hAnsi="Arial" w:cs="Arial"/>
          <w:b/>
        </w:rPr>
        <w:t xml:space="preserve"> Network </w:t>
      </w:r>
      <w:proofErr w:type="spellStart"/>
      <w:r w:rsidRPr="003C067B">
        <w:rPr>
          <w:rFonts w:ascii="Arial" w:hAnsi="Arial" w:cs="Arial"/>
          <w:b/>
        </w:rPr>
        <w:t>Toolbox</w:t>
      </w:r>
      <w:proofErr w:type="spellEnd"/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Wywoływane </w:t>
      </w:r>
      <w:r w:rsidR="003C067B" w:rsidRPr="003C067B">
        <w:rPr>
          <w:rFonts w:ascii="Arial" w:hAnsi="Arial" w:cs="Arial"/>
        </w:rPr>
        <w:t>w oprogramowaniu nadrzędnym funkcje dla wysyłania i odbierania wiadomości CAN i XCP</w:t>
      </w:r>
      <w:r w:rsidR="008E61DD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Bloki </w:t>
      </w:r>
      <w:r w:rsidR="003C067B" w:rsidRPr="003C067B">
        <w:rPr>
          <w:rFonts w:ascii="Arial" w:hAnsi="Arial" w:cs="Arial"/>
        </w:rPr>
        <w:t>do wykorzystania w oprogramowaniu nadrzędnym dla połączenia modelu z magistralą CAN lub ECU</w:t>
      </w:r>
      <w:r w:rsidR="008E61DD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Funkcje </w:t>
      </w:r>
      <w:r w:rsidR="003C067B" w:rsidRPr="003C067B">
        <w:rPr>
          <w:rFonts w:ascii="Arial" w:hAnsi="Arial" w:cs="Arial"/>
        </w:rPr>
        <w:t>filtrowania wiadomości, rejestrowania i odtwarzania</w:t>
      </w:r>
      <w:r w:rsidR="008E61DD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Wsparcie </w:t>
      </w:r>
      <w:r w:rsidR="003C067B" w:rsidRPr="003C067B">
        <w:rPr>
          <w:rFonts w:ascii="Arial" w:hAnsi="Arial" w:cs="Arial"/>
        </w:rPr>
        <w:t xml:space="preserve">dla interfejsów CAN urządzeń </w:t>
      </w:r>
      <w:proofErr w:type="spellStart"/>
      <w:r w:rsidR="003C067B" w:rsidRPr="003C067B">
        <w:rPr>
          <w:rFonts w:ascii="Arial" w:hAnsi="Arial" w:cs="Arial"/>
        </w:rPr>
        <w:t>Vector</w:t>
      </w:r>
      <w:proofErr w:type="spellEnd"/>
      <w:r w:rsidR="003C067B" w:rsidRPr="003C067B">
        <w:rPr>
          <w:rFonts w:ascii="Arial" w:hAnsi="Arial" w:cs="Arial"/>
        </w:rPr>
        <w:t xml:space="preserve">, </w:t>
      </w:r>
      <w:proofErr w:type="spellStart"/>
      <w:r w:rsidR="003C067B" w:rsidRPr="003C067B">
        <w:rPr>
          <w:rFonts w:ascii="Arial" w:hAnsi="Arial" w:cs="Arial"/>
        </w:rPr>
        <w:t>Kvaser</w:t>
      </w:r>
      <w:proofErr w:type="spellEnd"/>
      <w:r w:rsidR="003C067B" w:rsidRPr="003C067B">
        <w:rPr>
          <w:rFonts w:ascii="Arial" w:hAnsi="Arial" w:cs="Arial"/>
        </w:rPr>
        <w:t xml:space="preserve"> oraz National Instruments®.</w:t>
      </w:r>
    </w:p>
    <w:p w:rsidR="003C067B" w:rsidRPr="003C067B" w:rsidRDefault="003C067B" w:rsidP="00A51FC2">
      <w:pPr>
        <w:spacing w:line="276" w:lineRule="auto"/>
        <w:rPr>
          <w:rFonts w:ascii="Arial" w:hAnsi="Arial" w:cs="Arial"/>
          <w:b/>
        </w:rPr>
      </w:pPr>
      <w:proofErr w:type="spellStart"/>
      <w:r w:rsidRPr="003C067B">
        <w:rPr>
          <w:rFonts w:ascii="Arial" w:hAnsi="Arial" w:cs="Arial"/>
          <w:b/>
        </w:rPr>
        <w:t>Vision</w:t>
      </w:r>
      <w:proofErr w:type="spellEnd"/>
      <w:r w:rsidRPr="003C067B">
        <w:rPr>
          <w:rFonts w:ascii="Arial" w:hAnsi="Arial" w:cs="Arial"/>
          <w:b/>
        </w:rPr>
        <w:t xml:space="preserve"> HDL </w:t>
      </w:r>
      <w:proofErr w:type="spellStart"/>
      <w:r w:rsidRPr="003C067B">
        <w:rPr>
          <w:rFonts w:ascii="Arial" w:hAnsi="Arial" w:cs="Arial"/>
          <w:b/>
        </w:rPr>
        <w:t>Toolbox</w:t>
      </w:r>
      <w:proofErr w:type="spellEnd"/>
      <w:r w:rsidRPr="003C067B">
        <w:rPr>
          <w:rFonts w:ascii="Arial" w:hAnsi="Arial" w:cs="Arial"/>
          <w:b/>
        </w:rPr>
        <w:t xml:space="preserve"> 1.0</w:t>
      </w:r>
      <w:r w:rsidR="00A51FC2">
        <w:rPr>
          <w:rFonts w:ascii="Arial" w:hAnsi="Arial" w:cs="Arial"/>
          <w:b/>
        </w:rPr>
        <w:t xml:space="preserve"> </w:t>
      </w:r>
      <w:r w:rsidR="00A51FC2" w:rsidRPr="00A51FC2">
        <w:rPr>
          <w:rFonts w:ascii="Arial" w:hAnsi="Arial" w:cs="Arial"/>
        </w:rPr>
        <w:t xml:space="preserve">– </w:t>
      </w:r>
      <w:proofErr w:type="gramStart"/>
      <w:r w:rsidR="00A51FC2" w:rsidRPr="00A51FC2">
        <w:rPr>
          <w:rFonts w:ascii="Arial" w:hAnsi="Arial" w:cs="Arial"/>
        </w:rPr>
        <w:t>p</w:t>
      </w:r>
      <w:r w:rsidRPr="00A51FC2">
        <w:rPr>
          <w:rFonts w:ascii="Arial" w:hAnsi="Arial" w:cs="Arial"/>
        </w:rPr>
        <w:t>rojektowanie</w:t>
      </w:r>
      <w:proofErr w:type="gramEnd"/>
      <w:r w:rsidRPr="00A51FC2">
        <w:rPr>
          <w:rFonts w:ascii="Arial" w:hAnsi="Arial" w:cs="Arial"/>
        </w:rPr>
        <w:t xml:space="preserve"> przetwarzania obrazów i wideo oraz systemy wizyjne dla układów FPGA i ASIC</w:t>
      </w:r>
    </w:p>
    <w:p w:rsidR="003C067B" w:rsidRPr="003C067B" w:rsidRDefault="003C067B" w:rsidP="008E61DD">
      <w:pPr>
        <w:pStyle w:val="Akapitzlist"/>
        <w:numPr>
          <w:ilvl w:val="0"/>
          <w:numId w:val="33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Sygnał kontroli synchronizacji wideo do obsługi niedopasowania czasowego i różnych rozdzielczości</w:t>
      </w:r>
      <w:r w:rsidR="008E61DD">
        <w:rPr>
          <w:rFonts w:ascii="Arial" w:hAnsi="Arial" w:cs="Arial"/>
        </w:rPr>
        <w:t>.</w:t>
      </w:r>
    </w:p>
    <w:p w:rsidR="003C067B" w:rsidRPr="003C067B" w:rsidRDefault="003C067B" w:rsidP="008E61DD">
      <w:pPr>
        <w:pStyle w:val="Akapitzlist"/>
        <w:numPr>
          <w:ilvl w:val="0"/>
          <w:numId w:val="33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Konfigurowana ilość ramek i ich rozmiar, włączając w to 60FPS dla wideo wysokiej rozdzielczości (1080p)</w:t>
      </w:r>
      <w:r w:rsidR="008E61DD">
        <w:rPr>
          <w:rFonts w:ascii="Arial" w:hAnsi="Arial" w:cs="Arial"/>
        </w:rPr>
        <w:t>.</w:t>
      </w:r>
    </w:p>
    <w:p w:rsidR="003C067B" w:rsidRPr="003C067B" w:rsidRDefault="003C067B" w:rsidP="008E61DD">
      <w:pPr>
        <w:pStyle w:val="Akapitzlist"/>
        <w:numPr>
          <w:ilvl w:val="0"/>
          <w:numId w:val="33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Konwersja </w:t>
      </w:r>
      <w:proofErr w:type="spellStart"/>
      <w:r w:rsidRPr="003C067B">
        <w:rPr>
          <w:rFonts w:ascii="Arial" w:hAnsi="Arial" w:cs="Arial"/>
          <w:i/>
        </w:rPr>
        <w:t>frame</w:t>
      </w:r>
      <w:proofErr w:type="spellEnd"/>
      <w:r w:rsidRPr="003C067B">
        <w:rPr>
          <w:rFonts w:ascii="Arial" w:hAnsi="Arial" w:cs="Arial"/>
          <w:i/>
        </w:rPr>
        <w:t>-to-</w:t>
      </w:r>
      <w:proofErr w:type="spellStart"/>
      <w:r w:rsidRPr="003C067B">
        <w:rPr>
          <w:rFonts w:ascii="Arial" w:hAnsi="Arial" w:cs="Arial"/>
          <w:i/>
        </w:rPr>
        <w:t>pixel</w:t>
      </w:r>
      <w:proofErr w:type="spellEnd"/>
      <w:r w:rsidRPr="003C067B">
        <w:rPr>
          <w:rFonts w:ascii="Arial" w:hAnsi="Arial" w:cs="Arial"/>
        </w:rPr>
        <w:t xml:space="preserve"> i </w:t>
      </w:r>
      <w:proofErr w:type="spellStart"/>
      <w:r w:rsidRPr="003C067B">
        <w:rPr>
          <w:rFonts w:ascii="Arial" w:hAnsi="Arial" w:cs="Arial"/>
          <w:i/>
        </w:rPr>
        <w:t>pixel</w:t>
      </w:r>
      <w:proofErr w:type="spellEnd"/>
      <w:r w:rsidRPr="003C067B">
        <w:rPr>
          <w:rFonts w:ascii="Arial" w:hAnsi="Arial" w:cs="Arial"/>
          <w:i/>
        </w:rPr>
        <w:t>-to-</w:t>
      </w:r>
      <w:proofErr w:type="spellStart"/>
      <w:r w:rsidRPr="003C067B">
        <w:rPr>
          <w:rFonts w:ascii="Arial" w:hAnsi="Arial" w:cs="Arial"/>
          <w:i/>
        </w:rPr>
        <w:t>frame</w:t>
      </w:r>
      <w:proofErr w:type="spellEnd"/>
      <w:r w:rsidRPr="003C067B">
        <w:rPr>
          <w:rFonts w:ascii="Arial" w:hAnsi="Arial" w:cs="Arial"/>
        </w:rPr>
        <w:t xml:space="preserve"> do integracji z możliwościami </w:t>
      </w:r>
      <w:proofErr w:type="spellStart"/>
      <w:r w:rsidRPr="003C067B">
        <w:rPr>
          <w:rFonts w:ascii="Arial" w:hAnsi="Arial" w:cs="Arial"/>
          <w:i/>
        </w:rPr>
        <w:t>frame-based</w:t>
      </w:r>
      <w:proofErr w:type="spellEnd"/>
      <w:r w:rsidRPr="003C067B">
        <w:rPr>
          <w:rFonts w:ascii="Arial" w:hAnsi="Arial" w:cs="Arial"/>
          <w:i/>
        </w:rPr>
        <w:t xml:space="preserve"> </w:t>
      </w:r>
      <w:proofErr w:type="spellStart"/>
      <w:r w:rsidRPr="003C067B">
        <w:rPr>
          <w:rFonts w:ascii="Arial" w:hAnsi="Arial" w:cs="Arial"/>
          <w:i/>
        </w:rPr>
        <w:t>processing</w:t>
      </w:r>
      <w:proofErr w:type="spellEnd"/>
      <w:r w:rsidRPr="003C067B">
        <w:rPr>
          <w:rFonts w:ascii="Arial" w:hAnsi="Arial" w:cs="Arial"/>
        </w:rPr>
        <w:t xml:space="preserve"> dostępnymi w </w:t>
      </w:r>
      <w:r w:rsidR="008E61DD">
        <w:rPr>
          <w:rFonts w:ascii="Arial" w:hAnsi="Arial" w:cs="Arial"/>
        </w:rPr>
        <w:t>programie MATLAB</w:t>
      </w:r>
      <w:r w:rsidR="00057DA7" w:rsidRPr="003C067B">
        <w:rPr>
          <w:rFonts w:ascii="Arial" w:hAnsi="Arial" w:cs="Arial"/>
        </w:rPr>
        <w:t xml:space="preserve"> </w:t>
      </w:r>
      <w:r w:rsidRPr="003C067B">
        <w:rPr>
          <w:rFonts w:ascii="Arial" w:hAnsi="Arial" w:cs="Arial"/>
        </w:rPr>
        <w:t>i Simulink</w:t>
      </w:r>
      <w:r w:rsidR="008E61DD">
        <w:rPr>
          <w:rFonts w:ascii="Arial" w:hAnsi="Arial" w:cs="Arial"/>
        </w:rPr>
        <w:t>.</w:t>
      </w:r>
    </w:p>
    <w:p w:rsidR="003C067B" w:rsidRPr="003C067B" w:rsidRDefault="003C067B" w:rsidP="008E61DD">
      <w:pPr>
        <w:pStyle w:val="Akapitzlist"/>
        <w:numPr>
          <w:ilvl w:val="0"/>
          <w:numId w:val="33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Przetwarzanie obrazów i wideo oraz algorytmy systemów wizyjnych z architekturą </w:t>
      </w:r>
      <w:proofErr w:type="spellStart"/>
      <w:r w:rsidRPr="003C067B">
        <w:rPr>
          <w:rFonts w:ascii="Arial" w:hAnsi="Arial" w:cs="Arial"/>
          <w:i/>
        </w:rPr>
        <w:t>pixel</w:t>
      </w:r>
      <w:proofErr w:type="spellEnd"/>
      <w:r w:rsidRPr="003C067B">
        <w:rPr>
          <w:rFonts w:ascii="Arial" w:hAnsi="Arial" w:cs="Arial"/>
          <w:i/>
        </w:rPr>
        <w:t>-streaming</w:t>
      </w:r>
      <w:r w:rsidR="008E61DD">
        <w:rPr>
          <w:rFonts w:ascii="Arial" w:hAnsi="Arial" w:cs="Arial"/>
        </w:rPr>
        <w:t xml:space="preserve">, w tym </w:t>
      </w:r>
      <w:proofErr w:type="gramStart"/>
      <w:r w:rsidR="008E61DD">
        <w:rPr>
          <w:rFonts w:ascii="Arial" w:hAnsi="Arial" w:cs="Arial"/>
        </w:rPr>
        <w:t>zwiększenie</w:t>
      </w:r>
      <w:r w:rsidRPr="003C067B">
        <w:rPr>
          <w:rFonts w:ascii="Arial" w:hAnsi="Arial" w:cs="Arial"/>
        </w:rPr>
        <w:t xml:space="preserve"> jakości</w:t>
      </w:r>
      <w:proofErr w:type="gramEnd"/>
      <w:r w:rsidRPr="003C067B">
        <w:rPr>
          <w:rFonts w:ascii="Arial" w:hAnsi="Arial" w:cs="Arial"/>
        </w:rPr>
        <w:t xml:space="preserve"> obrazu, filtrowanie, morfologia i statystyki</w:t>
      </w:r>
      <w:r w:rsidR="008E61DD">
        <w:rPr>
          <w:rFonts w:ascii="Arial" w:hAnsi="Arial" w:cs="Arial"/>
        </w:rPr>
        <w:t>.</w:t>
      </w:r>
    </w:p>
    <w:p w:rsidR="003C067B" w:rsidRPr="003C067B" w:rsidRDefault="003C067B" w:rsidP="008E61DD">
      <w:pPr>
        <w:pStyle w:val="Akapitzlist"/>
        <w:numPr>
          <w:ilvl w:val="0"/>
          <w:numId w:val="33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Niejawna obsługa danych </w:t>
      </w:r>
      <w:proofErr w:type="spellStart"/>
      <w:r w:rsidRPr="003C067B">
        <w:rPr>
          <w:rFonts w:ascii="Arial" w:hAnsi="Arial" w:cs="Arial"/>
          <w:i/>
        </w:rPr>
        <w:t>onchip</w:t>
      </w:r>
      <w:proofErr w:type="spellEnd"/>
      <w:r w:rsidRPr="003C067B">
        <w:rPr>
          <w:rFonts w:ascii="Arial" w:hAnsi="Arial" w:cs="Arial"/>
        </w:rPr>
        <w:t xml:space="preserve"> z wykorzystaniem pamięci liniowej</w:t>
      </w:r>
      <w:r w:rsidR="008E61DD">
        <w:rPr>
          <w:rFonts w:ascii="Arial" w:hAnsi="Arial" w:cs="Arial"/>
        </w:rPr>
        <w:t>.</w:t>
      </w:r>
    </w:p>
    <w:p w:rsidR="003C067B" w:rsidRPr="003C067B" w:rsidRDefault="003C067B" w:rsidP="008E61DD">
      <w:pPr>
        <w:pStyle w:val="Akapitzlist"/>
        <w:numPr>
          <w:ilvl w:val="0"/>
          <w:numId w:val="33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Wsparcie dla generacji kodu HDL i weryfikacji w czasie rzeczywistym</w:t>
      </w:r>
      <w:r w:rsidR="008E61DD">
        <w:rPr>
          <w:rFonts w:ascii="Arial" w:hAnsi="Arial" w:cs="Arial"/>
        </w:rPr>
        <w:t>.</w:t>
      </w:r>
    </w:p>
    <w:p w:rsidR="00955D8B" w:rsidRDefault="00955D8B" w:rsidP="008E61DD">
      <w:pPr>
        <w:spacing w:line="276" w:lineRule="auto"/>
        <w:jc w:val="both"/>
        <w:rPr>
          <w:rFonts w:ascii="Arial" w:hAnsi="Arial" w:cs="Arial"/>
          <w:b/>
        </w:rPr>
      </w:pP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  <w:b/>
        </w:rPr>
      </w:pPr>
      <w:proofErr w:type="spellStart"/>
      <w:r w:rsidRPr="003C067B">
        <w:rPr>
          <w:rFonts w:ascii="Arial" w:hAnsi="Arial" w:cs="Arial"/>
          <w:b/>
        </w:rPr>
        <w:t>Wavelet</w:t>
      </w:r>
      <w:proofErr w:type="spellEnd"/>
      <w:r w:rsidRPr="003C067B">
        <w:rPr>
          <w:rFonts w:ascii="Arial" w:hAnsi="Arial" w:cs="Arial"/>
          <w:b/>
        </w:rPr>
        <w:t xml:space="preserve"> </w:t>
      </w:r>
      <w:proofErr w:type="spellStart"/>
      <w:r w:rsidRPr="003C067B">
        <w:rPr>
          <w:rFonts w:ascii="Arial" w:hAnsi="Arial" w:cs="Arial"/>
          <w:b/>
        </w:rPr>
        <w:t>Toolbox</w:t>
      </w:r>
      <w:proofErr w:type="spellEnd"/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Typowe </w:t>
      </w:r>
      <w:r w:rsidR="003C067B" w:rsidRPr="003C067B">
        <w:rPr>
          <w:rFonts w:ascii="Arial" w:hAnsi="Arial" w:cs="Arial"/>
        </w:rPr>
        <w:t xml:space="preserve">rodziny falek (fal elementarnych), w tym filtry falek </w:t>
      </w:r>
      <w:proofErr w:type="spellStart"/>
      <w:r w:rsidR="003C067B" w:rsidRPr="003C067B">
        <w:rPr>
          <w:rFonts w:ascii="Arial" w:hAnsi="Arial" w:cs="Arial"/>
        </w:rPr>
        <w:t>Daubechies</w:t>
      </w:r>
      <w:proofErr w:type="spellEnd"/>
      <w:r w:rsidR="003C067B" w:rsidRPr="003C067B">
        <w:rPr>
          <w:rFonts w:ascii="Arial" w:hAnsi="Arial" w:cs="Arial"/>
        </w:rPr>
        <w:t xml:space="preserve">, zespolone falki </w:t>
      </w:r>
      <w:proofErr w:type="spellStart"/>
      <w:r w:rsidR="003C067B" w:rsidRPr="003C067B">
        <w:rPr>
          <w:rFonts w:ascii="Arial" w:hAnsi="Arial" w:cs="Arial"/>
        </w:rPr>
        <w:t>Morleta</w:t>
      </w:r>
      <w:proofErr w:type="spellEnd"/>
      <w:r w:rsidR="003C067B" w:rsidRPr="003C067B">
        <w:rPr>
          <w:rFonts w:ascii="Arial" w:hAnsi="Arial" w:cs="Arial"/>
        </w:rPr>
        <w:t xml:space="preserve"> i Gaussa, </w:t>
      </w:r>
      <w:proofErr w:type="spellStart"/>
      <w:r w:rsidR="003C067B" w:rsidRPr="003C067B">
        <w:rPr>
          <w:rFonts w:ascii="Arial" w:hAnsi="Arial" w:cs="Arial"/>
        </w:rPr>
        <w:t>biortogonalne</w:t>
      </w:r>
      <w:proofErr w:type="spellEnd"/>
      <w:r w:rsidR="003C067B" w:rsidRPr="003C067B">
        <w:rPr>
          <w:rFonts w:ascii="Arial" w:hAnsi="Arial" w:cs="Arial"/>
        </w:rPr>
        <w:t xml:space="preserve"> i dyskretne Meyera</w:t>
      </w:r>
      <w:r w:rsidR="008E61DD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>Narzędzi</w:t>
      </w:r>
      <w:r w:rsidR="003C067B" w:rsidRPr="003C067B">
        <w:rPr>
          <w:rFonts w:ascii="Arial" w:hAnsi="Arial" w:cs="Arial"/>
        </w:rPr>
        <w:t xml:space="preserve"> do przetwarzania sygnałów i falek, w tym konwersji skali na częstotliwość</w:t>
      </w:r>
      <w:r w:rsidR="008E61DD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lastRenderedPageBreak/>
        <w:t xml:space="preserve">Aplikacja </w:t>
      </w:r>
      <w:r w:rsidR="003C067B" w:rsidRPr="003C067B">
        <w:rPr>
          <w:rFonts w:ascii="Arial" w:hAnsi="Arial" w:cs="Arial"/>
        </w:rPr>
        <w:t>do analiz ciągłych i dyskretnych falek</w:t>
      </w:r>
      <w:r w:rsidR="008E61DD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Konfigurowalna </w:t>
      </w:r>
      <w:r w:rsidR="003C067B" w:rsidRPr="003C067B">
        <w:rPr>
          <w:rFonts w:ascii="Arial" w:hAnsi="Arial" w:cs="Arial"/>
        </w:rPr>
        <w:t>prezentacja i wizualizacja danych</w:t>
      </w:r>
      <w:r w:rsidR="008E61DD">
        <w:rPr>
          <w:rFonts w:ascii="Arial" w:hAnsi="Arial" w:cs="Arial"/>
        </w:rPr>
        <w:t>.</w:t>
      </w:r>
    </w:p>
    <w:p w:rsidR="003C067B" w:rsidRPr="003C067B" w:rsidRDefault="00057DA7" w:rsidP="008E61DD">
      <w:pPr>
        <w:pStyle w:val="Akapitzlist"/>
        <w:numPr>
          <w:ilvl w:val="0"/>
          <w:numId w:val="10"/>
        </w:numPr>
        <w:spacing w:after="160" w:line="276" w:lineRule="auto"/>
        <w:jc w:val="both"/>
        <w:rPr>
          <w:rFonts w:ascii="Arial" w:hAnsi="Arial" w:cs="Arial"/>
        </w:rPr>
      </w:pPr>
      <w:r w:rsidRPr="003C067B">
        <w:rPr>
          <w:rFonts w:ascii="Arial" w:hAnsi="Arial" w:cs="Arial"/>
        </w:rPr>
        <w:t xml:space="preserve">Pakiety </w:t>
      </w:r>
      <w:proofErr w:type="spellStart"/>
      <w:r w:rsidR="003C067B" w:rsidRPr="003C067B">
        <w:rPr>
          <w:rFonts w:ascii="Arial" w:hAnsi="Arial" w:cs="Arial"/>
        </w:rPr>
        <w:t>falkowe</w:t>
      </w:r>
      <w:proofErr w:type="spellEnd"/>
      <w:r w:rsidR="003C067B" w:rsidRPr="003C067B">
        <w:rPr>
          <w:rFonts w:ascii="Arial" w:hAnsi="Arial" w:cs="Arial"/>
        </w:rPr>
        <w:t xml:space="preserve"> implementowane</w:t>
      </w:r>
      <w:r w:rsidR="008E61DD">
        <w:rPr>
          <w:rFonts w:ascii="Arial" w:hAnsi="Arial" w:cs="Arial"/>
        </w:rPr>
        <w:t>,</w:t>
      </w:r>
      <w:r w:rsidR="003C067B" w:rsidRPr="003C067B">
        <w:rPr>
          <w:rFonts w:ascii="Arial" w:hAnsi="Arial" w:cs="Arial"/>
        </w:rPr>
        <w:t xml:space="preserve"> jako obiekty oprogramowania nadrzędnego.</w:t>
      </w:r>
    </w:p>
    <w:p w:rsidR="003C067B" w:rsidRPr="003C067B" w:rsidRDefault="003C067B" w:rsidP="008E61DD">
      <w:pPr>
        <w:spacing w:line="276" w:lineRule="auto"/>
        <w:jc w:val="both"/>
        <w:rPr>
          <w:rFonts w:ascii="Arial" w:hAnsi="Arial" w:cs="Arial"/>
        </w:rPr>
      </w:pPr>
    </w:p>
    <w:p w:rsidR="002126C5" w:rsidRPr="003C067B" w:rsidRDefault="002126C5" w:rsidP="008E61DD">
      <w:pPr>
        <w:spacing w:line="276" w:lineRule="auto"/>
        <w:jc w:val="both"/>
        <w:rPr>
          <w:rFonts w:ascii="Arial" w:hAnsi="Arial" w:cs="Arial"/>
        </w:rPr>
      </w:pPr>
    </w:p>
    <w:sectPr w:rsidR="002126C5" w:rsidRPr="003C067B" w:rsidSect="000F609D">
      <w:headerReference w:type="default" r:id="rId16"/>
      <w:footerReference w:type="even" r:id="rId17"/>
      <w:footerReference w:type="default" r:id="rId18"/>
      <w:type w:val="continuous"/>
      <w:pgSz w:w="11906" w:h="16838"/>
      <w:pgMar w:top="2607" w:right="1416" w:bottom="1417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190" w:rsidRDefault="00AF0190" w:rsidP="00553F12">
      <w:r>
        <w:separator/>
      </w:r>
    </w:p>
  </w:endnote>
  <w:endnote w:type="continuationSeparator" w:id="0">
    <w:p w:rsidR="00AF0190" w:rsidRDefault="00AF0190" w:rsidP="0055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C2" w:rsidRPr="007032BD" w:rsidRDefault="00DE05C2" w:rsidP="007032BD">
    <w:pPr>
      <w:pStyle w:val="Stopka"/>
      <w:ind w:left="5387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C2" w:rsidRPr="000C321D" w:rsidRDefault="00DE05C2" w:rsidP="000C321D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>
              <wp:simplePos x="0" y="0"/>
              <wp:positionH relativeFrom="column">
                <wp:posOffset>4138930</wp:posOffset>
              </wp:positionH>
              <wp:positionV relativeFrom="paragraph">
                <wp:posOffset>-490220</wp:posOffset>
              </wp:positionV>
              <wp:extent cx="2381250" cy="714375"/>
              <wp:effectExtent l="0" t="0" r="0" b="9525"/>
              <wp:wrapSquare wrapText="bothSides"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05C2" w:rsidRPr="000C321D" w:rsidRDefault="00DE05C2" w:rsidP="000C321D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0C321D">
                            <w:rPr>
                              <w:rFonts w:ascii="Arial" w:hAnsi="Arial" w:cs="Arial"/>
                              <w:sz w:val="18"/>
                            </w:rPr>
                            <w:t>Jadwiga Horoszkiewicz-Kurnyta</w:t>
                          </w:r>
                        </w:p>
                        <w:p w:rsidR="00DE05C2" w:rsidRPr="000C321D" w:rsidRDefault="00DE05C2" w:rsidP="000C321D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0C321D">
                            <w:rPr>
                              <w:rFonts w:ascii="Arial" w:hAnsi="Arial" w:cs="Arial"/>
                              <w:sz w:val="18"/>
                            </w:rPr>
                            <w:t>Przedstawiciel handlowy</w:t>
                          </w:r>
                        </w:p>
                        <w:p w:rsidR="00DE05C2" w:rsidRPr="000C321D" w:rsidRDefault="00DE05C2" w:rsidP="000C321D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0C321D">
                            <w:rPr>
                              <w:rFonts w:ascii="Arial" w:hAnsi="Arial" w:cs="Arial"/>
                              <w:sz w:val="18"/>
                            </w:rPr>
                            <w:t>Jadwiga.Horoszkiewicz@ont.</w:t>
                          </w:r>
                          <w:proofErr w:type="gramStart"/>
                          <w:r w:rsidRPr="000C321D">
                            <w:rPr>
                              <w:rFonts w:ascii="Arial" w:hAnsi="Arial" w:cs="Arial"/>
                              <w:sz w:val="18"/>
                            </w:rPr>
                            <w:t>com</w:t>
                          </w:r>
                          <w:proofErr w:type="gramEnd"/>
                          <w:r w:rsidRPr="000C321D">
                            <w:rPr>
                              <w:rFonts w:ascii="Arial" w:hAnsi="Arial" w:cs="Arial"/>
                              <w:sz w:val="18"/>
                            </w:rPr>
                            <w:t>.</w:t>
                          </w:r>
                          <w:proofErr w:type="gramStart"/>
                          <w:r w:rsidRPr="000C321D">
                            <w:rPr>
                              <w:rFonts w:ascii="Arial" w:hAnsi="Arial" w:cs="Arial"/>
                              <w:sz w:val="18"/>
                            </w:rPr>
                            <w:t>pl</w:t>
                          </w:r>
                          <w:proofErr w:type="gramEnd"/>
                        </w:p>
                        <w:p w:rsidR="00DE05C2" w:rsidRPr="000C321D" w:rsidRDefault="00DE05C2" w:rsidP="000C321D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proofErr w:type="gramStart"/>
                          <w:r w:rsidRPr="000C321D">
                            <w:rPr>
                              <w:rFonts w:ascii="Arial" w:hAnsi="Arial" w:cs="Arial"/>
                              <w:sz w:val="18"/>
                            </w:rPr>
                            <w:t>tel</w:t>
                          </w:r>
                          <w:proofErr w:type="gramEnd"/>
                          <w:r w:rsidRPr="000C321D">
                            <w:rPr>
                              <w:rFonts w:ascii="Arial" w:hAnsi="Arial" w:cs="Arial"/>
                              <w:sz w:val="18"/>
                            </w:rPr>
                            <w:t>. 604 991 291 / 12 630 51 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5.9pt;margin-top:-38.6pt;width:187.5pt;height:5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" stroked="f">
              <v:textbox>
                <w:txbxContent>
                  <w:p w:rsidR="003C067B" w:rsidRPr="000C321D" w:rsidRDefault="003C067B" w:rsidP="000C321D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0C321D">
                      <w:rPr>
                        <w:rFonts w:ascii="Arial" w:hAnsi="Arial" w:cs="Arial"/>
                        <w:sz w:val="18"/>
                      </w:rPr>
                      <w:t>Jadwiga Horoszkiewicz-Kurnyta</w:t>
                    </w:r>
                  </w:p>
                  <w:p w:rsidR="003C067B" w:rsidRPr="000C321D" w:rsidRDefault="003C067B" w:rsidP="000C321D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0C321D">
                      <w:rPr>
                        <w:rFonts w:ascii="Arial" w:hAnsi="Arial" w:cs="Arial"/>
                        <w:sz w:val="18"/>
                      </w:rPr>
                      <w:t>Przedstawiciel handlowy</w:t>
                    </w:r>
                  </w:p>
                  <w:p w:rsidR="003C067B" w:rsidRPr="000C321D" w:rsidRDefault="003C067B" w:rsidP="000C321D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0C321D">
                      <w:rPr>
                        <w:rFonts w:ascii="Arial" w:hAnsi="Arial" w:cs="Arial"/>
                        <w:sz w:val="18"/>
                      </w:rPr>
                      <w:t>Jadwiga.Horoszkiewicz@ont.</w:t>
                    </w:r>
                    <w:proofErr w:type="gramStart"/>
                    <w:r w:rsidRPr="000C321D">
                      <w:rPr>
                        <w:rFonts w:ascii="Arial" w:hAnsi="Arial" w:cs="Arial"/>
                        <w:sz w:val="18"/>
                      </w:rPr>
                      <w:t>com</w:t>
                    </w:r>
                    <w:proofErr w:type="gramEnd"/>
                    <w:r w:rsidRPr="000C321D">
                      <w:rPr>
                        <w:rFonts w:ascii="Arial" w:hAnsi="Arial" w:cs="Arial"/>
                        <w:sz w:val="18"/>
                      </w:rPr>
                      <w:t>.</w:t>
                    </w:r>
                    <w:proofErr w:type="gramStart"/>
                    <w:r w:rsidRPr="000C321D">
                      <w:rPr>
                        <w:rFonts w:ascii="Arial" w:hAnsi="Arial" w:cs="Arial"/>
                        <w:sz w:val="18"/>
                      </w:rPr>
                      <w:t>pl</w:t>
                    </w:r>
                    <w:proofErr w:type="gramEnd"/>
                  </w:p>
                  <w:p w:rsidR="003C067B" w:rsidRPr="000C321D" w:rsidRDefault="003C067B" w:rsidP="000C321D">
                    <w:pPr>
                      <w:spacing w:line="276" w:lineRule="auto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proofErr w:type="gramStart"/>
                    <w:r w:rsidRPr="000C321D">
                      <w:rPr>
                        <w:rFonts w:ascii="Arial" w:hAnsi="Arial" w:cs="Arial"/>
                        <w:sz w:val="18"/>
                      </w:rPr>
                      <w:t>tel</w:t>
                    </w:r>
                    <w:proofErr w:type="gramEnd"/>
                    <w:r w:rsidRPr="000C321D">
                      <w:rPr>
                        <w:rFonts w:ascii="Arial" w:hAnsi="Arial" w:cs="Arial"/>
                        <w:sz w:val="18"/>
                      </w:rPr>
                      <w:t>. 604 991 291 / 12 630 51 77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190" w:rsidRDefault="00AF0190" w:rsidP="00553F12">
      <w:r>
        <w:separator/>
      </w:r>
    </w:p>
  </w:footnote>
  <w:footnote w:type="continuationSeparator" w:id="0">
    <w:p w:rsidR="00AF0190" w:rsidRDefault="00AF0190" w:rsidP="00553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5C2" w:rsidRPr="00553F12" w:rsidRDefault="00DE05C2" w:rsidP="00553F12">
    <w:pPr>
      <w:pStyle w:val="Nagwek"/>
      <w:spacing w:line="288" w:lineRule="auto"/>
      <w:ind w:left="567"/>
      <w:rPr>
        <w:rFonts w:ascii="Arial" w:hAnsi="Arial" w:cs="Arial"/>
      </w:rPr>
    </w:pPr>
    <w:r w:rsidRPr="00553F12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41153BF" wp14:editId="37C6B056">
              <wp:simplePos x="0" y="0"/>
              <wp:positionH relativeFrom="column">
                <wp:posOffset>4777105</wp:posOffset>
              </wp:positionH>
              <wp:positionV relativeFrom="paragraph">
                <wp:posOffset>-67310</wp:posOffset>
              </wp:positionV>
              <wp:extent cx="1403350" cy="1404620"/>
              <wp:effectExtent l="0" t="0" r="635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05C2" w:rsidRPr="00553F12" w:rsidRDefault="00DE05C2" w:rsidP="00553F12">
                          <w:pPr>
                            <w:spacing w:line="288" w:lineRule="auto"/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 w:rsidRPr="00553F12">
                            <w:rPr>
                              <w:rFonts w:ascii="Arial" w:hAnsi="Arial" w:cs="Arial"/>
                            </w:rPr>
                            <w:t>www</w:t>
                          </w:r>
                          <w:proofErr w:type="gramEnd"/>
                          <w:r w:rsidRPr="00553F12">
                            <w:rPr>
                              <w:rFonts w:ascii="Arial" w:hAnsi="Arial" w:cs="Arial"/>
                            </w:rPr>
                            <w:t>.</w:t>
                          </w:r>
                          <w:proofErr w:type="gramStart"/>
                          <w:r w:rsidRPr="00553F12">
                            <w:rPr>
                              <w:rFonts w:ascii="Arial" w:hAnsi="Arial" w:cs="Arial"/>
                            </w:rPr>
                            <w:t>ont</w:t>
                          </w:r>
                          <w:proofErr w:type="gramEnd"/>
                          <w:r w:rsidRPr="00553F12">
                            <w:rPr>
                              <w:rFonts w:ascii="Arial" w:hAnsi="Arial" w:cs="Arial"/>
                            </w:rPr>
                            <w:t>.</w:t>
                          </w:r>
                          <w:proofErr w:type="gramStart"/>
                          <w:r w:rsidRPr="00553F12">
                            <w:rPr>
                              <w:rFonts w:ascii="Arial" w:hAnsi="Arial" w:cs="Arial"/>
                            </w:rPr>
                            <w:t>com</w:t>
                          </w:r>
                          <w:proofErr w:type="gramEnd"/>
                          <w:r w:rsidRPr="00553F12">
                            <w:rPr>
                              <w:rFonts w:ascii="Arial" w:hAnsi="Arial" w:cs="Arial"/>
                            </w:rPr>
                            <w:t>.</w:t>
                          </w:r>
                          <w:proofErr w:type="gramStart"/>
                          <w:r w:rsidRPr="00553F12">
                            <w:rPr>
                              <w:rFonts w:ascii="Arial" w:hAnsi="Arial" w:cs="Arial"/>
                            </w:rPr>
                            <w:t>pl</w:t>
                          </w:r>
                          <w:proofErr w:type="gramEnd"/>
                          <w:r w:rsidRPr="00553F12">
                            <w:rPr>
                              <w:rFonts w:ascii="Arial" w:hAnsi="Arial" w:cs="Arial"/>
                            </w:rPr>
                            <w:br/>
                            <w:t>info@ont.</w:t>
                          </w:r>
                          <w:proofErr w:type="gramStart"/>
                          <w:r w:rsidRPr="00553F12">
                            <w:rPr>
                              <w:rFonts w:ascii="Arial" w:hAnsi="Arial" w:cs="Arial"/>
                            </w:rPr>
                            <w:t>com</w:t>
                          </w:r>
                          <w:proofErr w:type="gramEnd"/>
                          <w:r w:rsidRPr="00553F12">
                            <w:rPr>
                              <w:rFonts w:ascii="Arial" w:hAnsi="Arial" w:cs="Arial"/>
                            </w:rPr>
                            <w:t>.</w:t>
                          </w:r>
                          <w:proofErr w:type="gramStart"/>
                          <w:r w:rsidRPr="00553F12">
                            <w:rPr>
                              <w:rFonts w:ascii="Arial" w:hAnsi="Arial" w:cs="Arial"/>
                            </w:rPr>
                            <w:t>pl</w:t>
                          </w:r>
                          <w:proofErr w:type="gramEnd"/>
                          <w:r w:rsidRPr="00553F12">
                            <w:rPr>
                              <w:rFonts w:ascii="Arial" w:hAnsi="Arial" w:cs="Arial"/>
                            </w:rPr>
                            <w:br/>
                            <w:t>tel. 12 630 49 50</w:t>
                          </w:r>
                          <w:r w:rsidRPr="00553F12">
                            <w:rPr>
                              <w:rFonts w:ascii="Arial" w:hAnsi="Arial" w:cs="Arial"/>
                            </w:rPr>
                            <w:br/>
                            <w:t>fax. 12 630 51 79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1153B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76.15pt;margin-top:-5.3pt;width:110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" stroked="f">
              <v:textbox style="mso-fit-shape-to-text:t">
                <w:txbxContent>
                  <w:p w:rsidR="003C067B" w:rsidRPr="00553F12" w:rsidRDefault="003C067B" w:rsidP="00553F12">
                    <w:pPr>
                      <w:spacing w:line="288" w:lineRule="auto"/>
                      <w:rPr>
                        <w:rFonts w:ascii="Arial" w:hAnsi="Arial" w:cs="Arial"/>
                      </w:rPr>
                    </w:pPr>
                    <w:proofErr w:type="gramStart"/>
                    <w:r w:rsidRPr="00553F12">
                      <w:rPr>
                        <w:rFonts w:ascii="Arial" w:hAnsi="Arial" w:cs="Arial"/>
                      </w:rPr>
                      <w:t>www</w:t>
                    </w:r>
                    <w:proofErr w:type="gramEnd"/>
                    <w:r w:rsidRPr="00553F12">
                      <w:rPr>
                        <w:rFonts w:ascii="Arial" w:hAnsi="Arial" w:cs="Arial"/>
                      </w:rPr>
                      <w:t>.</w:t>
                    </w:r>
                    <w:proofErr w:type="gramStart"/>
                    <w:r w:rsidRPr="00553F12">
                      <w:rPr>
                        <w:rFonts w:ascii="Arial" w:hAnsi="Arial" w:cs="Arial"/>
                      </w:rPr>
                      <w:t>ont</w:t>
                    </w:r>
                    <w:proofErr w:type="gramEnd"/>
                    <w:r w:rsidRPr="00553F12">
                      <w:rPr>
                        <w:rFonts w:ascii="Arial" w:hAnsi="Arial" w:cs="Arial"/>
                      </w:rPr>
                      <w:t>.</w:t>
                    </w:r>
                    <w:proofErr w:type="gramStart"/>
                    <w:r w:rsidRPr="00553F12">
                      <w:rPr>
                        <w:rFonts w:ascii="Arial" w:hAnsi="Arial" w:cs="Arial"/>
                      </w:rPr>
                      <w:t>com</w:t>
                    </w:r>
                    <w:proofErr w:type="gramEnd"/>
                    <w:r w:rsidRPr="00553F12">
                      <w:rPr>
                        <w:rFonts w:ascii="Arial" w:hAnsi="Arial" w:cs="Arial"/>
                      </w:rPr>
                      <w:t>.</w:t>
                    </w:r>
                    <w:proofErr w:type="gramStart"/>
                    <w:r w:rsidRPr="00553F12">
                      <w:rPr>
                        <w:rFonts w:ascii="Arial" w:hAnsi="Arial" w:cs="Arial"/>
                      </w:rPr>
                      <w:t>pl</w:t>
                    </w:r>
                    <w:proofErr w:type="gramEnd"/>
                    <w:r w:rsidRPr="00553F12">
                      <w:rPr>
                        <w:rFonts w:ascii="Arial" w:hAnsi="Arial" w:cs="Arial"/>
                      </w:rPr>
                      <w:br/>
                      <w:t>info@ont.</w:t>
                    </w:r>
                    <w:proofErr w:type="gramStart"/>
                    <w:r w:rsidRPr="00553F12">
                      <w:rPr>
                        <w:rFonts w:ascii="Arial" w:hAnsi="Arial" w:cs="Arial"/>
                      </w:rPr>
                      <w:t>com</w:t>
                    </w:r>
                    <w:proofErr w:type="gramEnd"/>
                    <w:r w:rsidRPr="00553F12">
                      <w:rPr>
                        <w:rFonts w:ascii="Arial" w:hAnsi="Arial" w:cs="Arial"/>
                      </w:rPr>
                      <w:t>.</w:t>
                    </w:r>
                    <w:proofErr w:type="gramStart"/>
                    <w:r w:rsidRPr="00553F12">
                      <w:rPr>
                        <w:rFonts w:ascii="Arial" w:hAnsi="Arial" w:cs="Arial"/>
                      </w:rPr>
                      <w:t>pl</w:t>
                    </w:r>
                    <w:proofErr w:type="gramEnd"/>
                    <w:r w:rsidRPr="00553F12">
                      <w:rPr>
                        <w:rFonts w:ascii="Arial" w:hAnsi="Arial" w:cs="Arial"/>
                      </w:rPr>
                      <w:br/>
                      <w:t>tel. 12 630 49 50</w:t>
                    </w:r>
                    <w:r w:rsidRPr="00553F12">
                      <w:rPr>
                        <w:rFonts w:ascii="Arial" w:hAnsi="Arial" w:cs="Arial"/>
                      </w:rPr>
                      <w:br/>
                      <w:t>fax. 12 630 51 79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53F12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5C67A6F0" wp14:editId="0F7C1AE9">
          <wp:simplePos x="0" y="0"/>
          <wp:positionH relativeFrom="column">
            <wp:posOffset>-454025</wp:posOffset>
          </wp:positionH>
          <wp:positionV relativeFrom="paragraph">
            <wp:posOffset>-17780</wp:posOffset>
          </wp:positionV>
          <wp:extent cx="681148" cy="679302"/>
          <wp:effectExtent l="0" t="0" r="5080" b="6985"/>
          <wp:wrapNone/>
          <wp:docPr id="24" name="Obraz 24" descr="C:\Users\Jadwiga\Desktop\Marketing\male_logo_ONT_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dwiga\Desktop\Marketing\male_logo_ONT_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48" cy="679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3F12">
      <w:rPr>
        <w:rFonts w:ascii="Arial" w:hAnsi="Arial" w:cs="Arial"/>
      </w:rPr>
      <w:t>Oprogramowanie Naukowo-Techniczne sp. z o.</w:t>
    </w:r>
    <w:proofErr w:type="gramStart"/>
    <w:r w:rsidRPr="00553F12">
      <w:rPr>
        <w:rFonts w:ascii="Arial" w:hAnsi="Arial" w:cs="Arial"/>
      </w:rPr>
      <w:t>o</w:t>
    </w:r>
    <w:proofErr w:type="gramEnd"/>
    <w:r w:rsidRPr="00553F12">
      <w:rPr>
        <w:rFonts w:ascii="Arial" w:hAnsi="Arial" w:cs="Arial"/>
      </w:rPr>
      <w:t xml:space="preserve">. </w:t>
    </w:r>
    <w:proofErr w:type="gramStart"/>
    <w:r w:rsidRPr="00553F12">
      <w:rPr>
        <w:rFonts w:ascii="Arial" w:hAnsi="Arial" w:cs="Arial"/>
      </w:rPr>
      <w:t>sp</w:t>
    </w:r>
    <w:proofErr w:type="gramEnd"/>
    <w:r w:rsidRPr="00553F12">
      <w:rPr>
        <w:rFonts w:ascii="Arial" w:hAnsi="Arial" w:cs="Arial"/>
      </w:rPr>
      <w:t>.k.</w:t>
    </w:r>
  </w:p>
  <w:p w:rsidR="00DE05C2" w:rsidRPr="00553F12" w:rsidRDefault="00DE05C2" w:rsidP="00553F12">
    <w:pPr>
      <w:pStyle w:val="Nagwek"/>
      <w:spacing w:line="288" w:lineRule="auto"/>
      <w:ind w:left="567"/>
      <w:rPr>
        <w:rFonts w:ascii="Arial" w:hAnsi="Arial" w:cs="Arial"/>
      </w:rPr>
    </w:pPr>
    <w:r w:rsidRPr="00553F12">
      <w:rPr>
        <w:rFonts w:ascii="Arial" w:hAnsi="Arial" w:cs="Arial"/>
      </w:rPr>
      <w:t>Dystrybutor oprogramowania MATLAB i Simulink w Polsce</w:t>
    </w:r>
  </w:p>
  <w:p w:rsidR="00DE05C2" w:rsidRPr="00553F12" w:rsidRDefault="00DE05C2" w:rsidP="00553F12">
    <w:pPr>
      <w:pStyle w:val="Nagwek"/>
      <w:spacing w:line="288" w:lineRule="auto"/>
      <w:ind w:left="567"/>
      <w:rPr>
        <w:rFonts w:ascii="Arial" w:hAnsi="Arial" w:cs="Arial"/>
      </w:rPr>
    </w:pPr>
    <w:proofErr w:type="gramStart"/>
    <w:r w:rsidRPr="00553F12">
      <w:rPr>
        <w:rFonts w:ascii="Arial" w:hAnsi="Arial" w:cs="Arial"/>
      </w:rPr>
      <w:t>ul</w:t>
    </w:r>
    <w:proofErr w:type="gramEnd"/>
    <w:r w:rsidRPr="00553F12">
      <w:rPr>
        <w:rFonts w:ascii="Arial" w:hAnsi="Arial" w:cs="Arial"/>
      </w:rPr>
      <w:t>. Oboźna 11/43</w:t>
    </w:r>
  </w:p>
  <w:p w:rsidR="00DE05C2" w:rsidRPr="00553F12" w:rsidRDefault="00DE05C2" w:rsidP="00553F12">
    <w:pPr>
      <w:pStyle w:val="Nagwek"/>
      <w:spacing w:line="288" w:lineRule="auto"/>
      <w:ind w:left="567"/>
      <w:rPr>
        <w:rFonts w:ascii="Arial" w:hAnsi="Arial" w:cs="Arial"/>
      </w:rPr>
    </w:pPr>
    <w:r w:rsidRPr="00553F12">
      <w:rPr>
        <w:rFonts w:ascii="Arial" w:hAnsi="Arial" w:cs="Arial"/>
      </w:rPr>
      <w:t>30-011 Kraków</w:t>
    </w:r>
  </w:p>
  <w:p w:rsidR="00DE05C2" w:rsidRDefault="00DE05C2" w:rsidP="000F609D">
    <w:pPr>
      <w:pStyle w:val="Nagwek"/>
      <w:tabs>
        <w:tab w:val="clear" w:pos="4536"/>
        <w:tab w:val="clear" w:pos="9072"/>
        <w:tab w:val="left" w:pos="2640"/>
      </w:tabs>
    </w:pPr>
    <w:r>
      <w:tab/>
    </w:r>
  </w:p>
  <w:p w:rsidR="00DE05C2" w:rsidRPr="007032BD" w:rsidRDefault="00DE05C2" w:rsidP="007032BD">
    <w:pPr>
      <w:pStyle w:val="Nagwek"/>
      <w:ind w:left="5387"/>
      <w:jc w:val="right"/>
      <w:rPr>
        <w:rFonts w:ascii="Arial" w:hAnsi="Arial"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40C"/>
    <w:multiLevelType w:val="hybridMultilevel"/>
    <w:tmpl w:val="2BD6F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0F3B"/>
    <w:multiLevelType w:val="hybridMultilevel"/>
    <w:tmpl w:val="0A166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63C3"/>
    <w:multiLevelType w:val="hybridMultilevel"/>
    <w:tmpl w:val="0DD87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2EF9"/>
    <w:multiLevelType w:val="hybridMultilevel"/>
    <w:tmpl w:val="812634D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853D13"/>
    <w:multiLevelType w:val="hybridMultilevel"/>
    <w:tmpl w:val="717AB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632E0"/>
    <w:multiLevelType w:val="hybridMultilevel"/>
    <w:tmpl w:val="CC82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507A8"/>
    <w:multiLevelType w:val="hybridMultilevel"/>
    <w:tmpl w:val="C4F8D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C7643"/>
    <w:multiLevelType w:val="hybridMultilevel"/>
    <w:tmpl w:val="792A9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67A2E"/>
    <w:multiLevelType w:val="hybridMultilevel"/>
    <w:tmpl w:val="02E08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F3076"/>
    <w:multiLevelType w:val="hybridMultilevel"/>
    <w:tmpl w:val="910CEF7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93A3F95"/>
    <w:multiLevelType w:val="hybridMultilevel"/>
    <w:tmpl w:val="E0E08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B68BF"/>
    <w:multiLevelType w:val="hybridMultilevel"/>
    <w:tmpl w:val="7B76D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85B73"/>
    <w:multiLevelType w:val="hybridMultilevel"/>
    <w:tmpl w:val="1F1A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C13EC"/>
    <w:multiLevelType w:val="hybridMultilevel"/>
    <w:tmpl w:val="EDE89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67E68"/>
    <w:multiLevelType w:val="hybridMultilevel"/>
    <w:tmpl w:val="D9EE1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E25D5"/>
    <w:multiLevelType w:val="hybridMultilevel"/>
    <w:tmpl w:val="504CF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03AF1"/>
    <w:multiLevelType w:val="hybridMultilevel"/>
    <w:tmpl w:val="F21A8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41E82"/>
    <w:multiLevelType w:val="hybridMultilevel"/>
    <w:tmpl w:val="0DB2D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064B0"/>
    <w:multiLevelType w:val="hybridMultilevel"/>
    <w:tmpl w:val="14D81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D19FF"/>
    <w:multiLevelType w:val="hybridMultilevel"/>
    <w:tmpl w:val="16760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11AD3"/>
    <w:multiLevelType w:val="hybridMultilevel"/>
    <w:tmpl w:val="7A020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F0B51"/>
    <w:multiLevelType w:val="hybridMultilevel"/>
    <w:tmpl w:val="A1CEF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35876"/>
    <w:multiLevelType w:val="hybridMultilevel"/>
    <w:tmpl w:val="0360B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D0376"/>
    <w:multiLevelType w:val="hybridMultilevel"/>
    <w:tmpl w:val="D2ACC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B71286"/>
    <w:multiLevelType w:val="hybridMultilevel"/>
    <w:tmpl w:val="AC6E8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37465"/>
    <w:multiLevelType w:val="hybridMultilevel"/>
    <w:tmpl w:val="1548C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B3232"/>
    <w:multiLevelType w:val="hybridMultilevel"/>
    <w:tmpl w:val="D5047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C62927"/>
    <w:multiLevelType w:val="hybridMultilevel"/>
    <w:tmpl w:val="ECCC1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D4F05"/>
    <w:multiLevelType w:val="hybridMultilevel"/>
    <w:tmpl w:val="80326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15FEB"/>
    <w:multiLevelType w:val="hybridMultilevel"/>
    <w:tmpl w:val="FB9C4520"/>
    <w:lvl w:ilvl="0" w:tplc="EB0EFB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D7A4AEF"/>
    <w:multiLevelType w:val="hybridMultilevel"/>
    <w:tmpl w:val="FB9E9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71B0B"/>
    <w:multiLevelType w:val="multilevel"/>
    <w:tmpl w:val="07C6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730B55"/>
    <w:multiLevelType w:val="hybridMultilevel"/>
    <w:tmpl w:val="D1B21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35D75"/>
    <w:multiLevelType w:val="multilevel"/>
    <w:tmpl w:val="07C6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751571"/>
    <w:multiLevelType w:val="hybridMultilevel"/>
    <w:tmpl w:val="9B4A0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8172A5"/>
    <w:multiLevelType w:val="hybridMultilevel"/>
    <w:tmpl w:val="E4D2F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B36FDA"/>
    <w:multiLevelType w:val="hybridMultilevel"/>
    <w:tmpl w:val="B29CB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B7E72"/>
    <w:multiLevelType w:val="hybridMultilevel"/>
    <w:tmpl w:val="76586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7"/>
  </w:num>
  <w:num w:numId="4">
    <w:abstractNumId w:val="30"/>
  </w:num>
  <w:num w:numId="5">
    <w:abstractNumId w:val="3"/>
  </w:num>
  <w:num w:numId="6">
    <w:abstractNumId w:val="20"/>
  </w:num>
  <w:num w:numId="7">
    <w:abstractNumId w:val="24"/>
  </w:num>
  <w:num w:numId="8">
    <w:abstractNumId w:val="21"/>
  </w:num>
  <w:num w:numId="9">
    <w:abstractNumId w:val="23"/>
  </w:num>
  <w:num w:numId="10">
    <w:abstractNumId w:val="14"/>
  </w:num>
  <w:num w:numId="11">
    <w:abstractNumId w:val="6"/>
  </w:num>
  <w:num w:numId="12">
    <w:abstractNumId w:val="10"/>
  </w:num>
  <w:num w:numId="13">
    <w:abstractNumId w:val="26"/>
  </w:num>
  <w:num w:numId="14">
    <w:abstractNumId w:val="2"/>
  </w:num>
  <w:num w:numId="15">
    <w:abstractNumId w:val="16"/>
  </w:num>
  <w:num w:numId="16">
    <w:abstractNumId w:val="0"/>
  </w:num>
  <w:num w:numId="17">
    <w:abstractNumId w:val="4"/>
  </w:num>
  <w:num w:numId="18">
    <w:abstractNumId w:val="28"/>
  </w:num>
  <w:num w:numId="19">
    <w:abstractNumId w:val="9"/>
  </w:num>
  <w:num w:numId="20">
    <w:abstractNumId w:val="31"/>
  </w:num>
  <w:num w:numId="21">
    <w:abstractNumId w:val="33"/>
  </w:num>
  <w:num w:numId="22">
    <w:abstractNumId w:val="32"/>
  </w:num>
  <w:num w:numId="23">
    <w:abstractNumId w:val="11"/>
  </w:num>
  <w:num w:numId="24">
    <w:abstractNumId w:val="27"/>
  </w:num>
  <w:num w:numId="25">
    <w:abstractNumId w:val="37"/>
  </w:num>
  <w:num w:numId="26">
    <w:abstractNumId w:val="8"/>
  </w:num>
  <w:num w:numId="27">
    <w:abstractNumId w:val="5"/>
  </w:num>
  <w:num w:numId="28">
    <w:abstractNumId w:val="17"/>
  </w:num>
  <w:num w:numId="29">
    <w:abstractNumId w:val="19"/>
  </w:num>
  <w:num w:numId="30">
    <w:abstractNumId w:val="15"/>
  </w:num>
  <w:num w:numId="31">
    <w:abstractNumId w:val="12"/>
  </w:num>
  <w:num w:numId="32">
    <w:abstractNumId w:val="36"/>
  </w:num>
  <w:num w:numId="33">
    <w:abstractNumId w:val="25"/>
  </w:num>
  <w:num w:numId="34">
    <w:abstractNumId w:val="18"/>
  </w:num>
  <w:num w:numId="35">
    <w:abstractNumId w:val="34"/>
  </w:num>
  <w:num w:numId="36">
    <w:abstractNumId w:val="29"/>
  </w:num>
  <w:num w:numId="37">
    <w:abstractNumId w:val="35"/>
  </w:num>
  <w:num w:numId="38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3B"/>
    <w:rsid w:val="0001266A"/>
    <w:rsid w:val="00057DA7"/>
    <w:rsid w:val="000C321D"/>
    <w:rsid w:val="000F609D"/>
    <w:rsid w:val="00140AAB"/>
    <w:rsid w:val="001C6034"/>
    <w:rsid w:val="001D1DEB"/>
    <w:rsid w:val="002126C5"/>
    <w:rsid w:val="00220C76"/>
    <w:rsid w:val="002470BB"/>
    <w:rsid w:val="002834CC"/>
    <w:rsid w:val="003124ED"/>
    <w:rsid w:val="00337BFE"/>
    <w:rsid w:val="00365AAE"/>
    <w:rsid w:val="00381C9F"/>
    <w:rsid w:val="003C067B"/>
    <w:rsid w:val="00400892"/>
    <w:rsid w:val="004321E5"/>
    <w:rsid w:val="0048226B"/>
    <w:rsid w:val="00487758"/>
    <w:rsid w:val="004C29BA"/>
    <w:rsid w:val="004F00AD"/>
    <w:rsid w:val="0050258A"/>
    <w:rsid w:val="00553F12"/>
    <w:rsid w:val="00582E7E"/>
    <w:rsid w:val="005870CF"/>
    <w:rsid w:val="0060585E"/>
    <w:rsid w:val="00670721"/>
    <w:rsid w:val="006A7ECE"/>
    <w:rsid w:val="006C1BDA"/>
    <w:rsid w:val="006F008B"/>
    <w:rsid w:val="007014E0"/>
    <w:rsid w:val="007032BD"/>
    <w:rsid w:val="007055A1"/>
    <w:rsid w:val="00755B1A"/>
    <w:rsid w:val="007578AC"/>
    <w:rsid w:val="00762D53"/>
    <w:rsid w:val="007B4F11"/>
    <w:rsid w:val="007C4A7E"/>
    <w:rsid w:val="007C4D8A"/>
    <w:rsid w:val="00812A14"/>
    <w:rsid w:val="008A4CFE"/>
    <w:rsid w:val="008A67F0"/>
    <w:rsid w:val="008B35EC"/>
    <w:rsid w:val="008E61DD"/>
    <w:rsid w:val="009028EE"/>
    <w:rsid w:val="00955D8B"/>
    <w:rsid w:val="009C4C3B"/>
    <w:rsid w:val="00A06AA3"/>
    <w:rsid w:val="00A51FC2"/>
    <w:rsid w:val="00A66D9F"/>
    <w:rsid w:val="00A8779C"/>
    <w:rsid w:val="00AF0190"/>
    <w:rsid w:val="00B07032"/>
    <w:rsid w:val="00B46EF3"/>
    <w:rsid w:val="00B539C0"/>
    <w:rsid w:val="00BB5E3C"/>
    <w:rsid w:val="00BD0AE4"/>
    <w:rsid w:val="00C0425D"/>
    <w:rsid w:val="00C11DBE"/>
    <w:rsid w:val="00C31FFA"/>
    <w:rsid w:val="00C46F2F"/>
    <w:rsid w:val="00C61D21"/>
    <w:rsid w:val="00C9226B"/>
    <w:rsid w:val="00CA17D3"/>
    <w:rsid w:val="00CA2E55"/>
    <w:rsid w:val="00CA471E"/>
    <w:rsid w:val="00D433FC"/>
    <w:rsid w:val="00DE05C2"/>
    <w:rsid w:val="00DE13A6"/>
    <w:rsid w:val="00E04095"/>
    <w:rsid w:val="00E35A85"/>
    <w:rsid w:val="00E53F2D"/>
    <w:rsid w:val="00E72CF9"/>
    <w:rsid w:val="00EA18C2"/>
    <w:rsid w:val="00EB37D9"/>
    <w:rsid w:val="00ED7CF7"/>
    <w:rsid w:val="00EF0033"/>
    <w:rsid w:val="00F03773"/>
    <w:rsid w:val="00F2159F"/>
    <w:rsid w:val="00F72DE0"/>
    <w:rsid w:val="00FB2EFE"/>
    <w:rsid w:val="00FB7581"/>
    <w:rsid w:val="00FD1477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1A9AC2-B053-477B-8ACF-D45AF423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1F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0C7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3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3F12"/>
  </w:style>
  <w:style w:type="paragraph" w:styleId="Stopka">
    <w:name w:val="footer"/>
    <w:basedOn w:val="Normalny"/>
    <w:link w:val="StopkaZnak"/>
    <w:uiPriority w:val="99"/>
    <w:unhideWhenUsed/>
    <w:rsid w:val="00553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3F12"/>
  </w:style>
  <w:style w:type="paragraph" w:styleId="Tytu">
    <w:name w:val="Title"/>
    <w:basedOn w:val="Normalny"/>
    <w:link w:val="TytuZnak"/>
    <w:qFormat/>
    <w:rsid w:val="00C61D21"/>
    <w:pPr>
      <w:jc w:val="center"/>
    </w:pPr>
    <w:rPr>
      <w:rFonts w:ascii="Comic Sans MS" w:hAnsi="Comic Sans MS"/>
      <w:b/>
      <w:bCs/>
      <w:u w:val="single"/>
      <w:lang w:val="en-US" w:eastAsia="en-US"/>
    </w:rPr>
  </w:style>
  <w:style w:type="character" w:customStyle="1" w:styleId="TytuZnak">
    <w:name w:val="Tytuł Znak"/>
    <w:basedOn w:val="Domylnaczcionkaakapitu"/>
    <w:link w:val="Tytu"/>
    <w:rsid w:val="00C61D21"/>
    <w:rPr>
      <w:rFonts w:ascii="Comic Sans MS" w:eastAsia="Times New Roman" w:hAnsi="Comic Sans MS" w:cs="Times New Roman"/>
      <w:b/>
      <w:bCs/>
      <w:sz w:val="20"/>
      <w:szCs w:val="20"/>
      <w:u w:val="single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D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D5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works.com/help/coder/ug/functions-supported-for-code-generation--categorical-list.html" TargetMode="External"/><Relationship Id="rId13" Type="http://schemas.openxmlformats.org/officeDocument/2006/relationships/hyperlink" Target="http://www.mathworks.com/products/compiler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thworks.com/products/simulink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thworks.com/products/embedded-cod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thworks.com/products/parallel-computing/" TargetMode="External"/><Relationship Id="rId10" Type="http://schemas.openxmlformats.org/officeDocument/2006/relationships/hyperlink" Target="http://www.mathworks.com/products/simulink-code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thworks.com/help/coder/ug/functions-supported-for-code-generation--categorical-list.html" TargetMode="External"/><Relationship Id="rId14" Type="http://schemas.openxmlformats.org/officeDocument/2006/relationships/hyperlink" Target="http://www.mathworks.com/products/parallel-comput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C813B-3484-4C2E-B775-FA844F0E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20</Pages>
  <Words>6542</Words>
  <Characters>39258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Technika</dc:creator>
  <cp:keywords/>
  <dc:description/>
  <cp:lastModifiedBy>Jadwiga ONT</cp:lastModifiedBy>
  <cp:revision>6</cp:revision>
  <cp:lastPrinted>2015-05-05T08:56:00Z</cp:lastPrinted>
  <dcterms:created xsi:type="dcterms:W3CDTF">2015-06-09T10:14:00Z</dcterms:created>
  <dcterms:modified xsi:type="dcterms:W3CDTF">2015-08-06T10:22:00Z</dcterms:modified>
</cp:coreProperties>
</file>